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1DB47" w14:textId="43F25401" w:rsidR="006F278B" w:rsidRPr="008B038B" w:rsidRDefault="00B07CFB" w:rsidP="00B07CFB">
      <w:pPr>
        <w:jc w:val="right"/>
        <w:rPr>
          <w:rFonts w:asciiTheme="majorHAnsi" w:hAnsiTheme="majorHAnsi" w:cstheme="majorHAnsi"/>
          <w:color w:val="000000" w:themeColor="text1"/>
          <w:sz w:val="24"/>
          <w:szCs w:val="24"/>
        </w:rPr>
      </w:pPr>
      <w:r w:rsidRPr="008B038B">
        <w:rPr>
          <w:rFonts w:asciiTheme="majorHAnsi" w:hAnsiTheme="majorHAnsi" w:cstheme="majorHAnsi"/>
          <w:noProof/>
          <w:color w:val="000000" w:themeColor="text1"/>
          <w:sz w:val="24"/>
          <w:szCs w:val="24"/>
        </w:rPr>
        <w:drawing>
          <wp:anchor distT="0" distB="0" distL="114300" distR="114300" simplePos="0" relativeHeight="251658240" behindDoc="0" locked="0" layoutInCell="1" allowOverlap="1" wp14:anchorId="428D8EC4" wp14:editId="041E14EB">
            <wp:simplePos x="0" y="0"/>
            <wp:positionH relativeFrom="margin">
              <wp:align>right</wp:align>
            </wp:positionH>
            <wp:positionV relativeFrom="paragraph">
              <wp:posOffset>57150</wp:posOffset>
            </wp:positionV>
            <wp:extent cx="803910" cy="771525"/>
            <wp:effectExtent l="57150" t="57150" r="53340" b="66675"/>
            <wp:wrapSquare wrapText="bothSides"/>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03910" cy="771525"/>
                    </a:xfrm>
                    <a:prstGeom prst="rect">
                      <a:avLst/>
                    </a:prstGeom>
                    <a:solidFill>
                      <a:srgbClr val="90E040"/>
                    </a:solidFill>
                    <a:ln w="57150">
                      <a:solidFill>
                        <a:srgbClr val="000000"/>
                      </a:solidFill>
                      <a:prstDash val="solid"/>
                    </a:ln>
                  </pic:spPr>
                </pic:pic>
              </a:graphicData>
            </a:graphic>
            <wp14:sizeRelH relativeFrom="margin">
              <wp14:pctWidth>0</wp14:pctWidth>
            </wp14:sizeRelH>
            <wp14:sizeRelV relativeFrom="margin">
              <wp14:pctHeight>0</wp14:pctHeight>
            </wp14:sizeRelV>
          </wp:anchor>
        </w:drawing>
      </w:r>
    </w:p>
    <w:p w14:paraId="2DCDDF00" w14:textId="77777777" w:rsidR="00591476" w:rsidRDefault="00591476" w:rsidP="00D820E8">
      <w:pPr>
        <w:tabs>
          <w:tab w:val="left" w:pos="1704"/>
        </w:tabs>
        <w:rPr>
          <w:rFonts w:asciiTheme="majorHAnsi" w:hAnsiTheme="majorHAnsi" w:cstheme="majorHAnsi"/>
          <w:b/>
          <w:bCs/>
          <w:i/>
          <w:iCs/>
          <w:color w:val="000000" w:themeColor="text1"/>
          <w:sz w:val="24"/>
          <w:szCs w:val="24"/>
        </w:rPr>
      </w:pPr>
    </w:p>
    <w:p w14:paraId="2A49CD51" w14:textId="77777777" w:rsidR="00591476" w:rsidRDefault="00591476" w:rsidP="00D820E8">
      <w:pPr>
        <w:tabs>
          <w:tab w:val="left" w:pos="1704"/>
        </w:tabs>
        <w:rPr>
          <w:rFonts w:asciiTheme="majorHAnsi" w:hAnsiTheme="majorHAnsi" w:cstheme="majorHAnsi"/>
          <w:b/>
          <w:bCs/>
          <w:i/>
          <w:iCs/>
          <w:color w:val="000000" w:themeColor="text1"/>
          <w:sz w:val="24"/>
          <w:szCs w:val="24"/>
        </w:rPr>
      </w:pPr>
    </w:p>
    <w:p w14:paraId="495D7EE5" w14:textId="77777777" w:rsidR="00591476" w:rsidRDefault="00591476" w:rsidP="00D820E8">
      <w:pPr>
        <w:tabs>
          <w:tab w:val="left" w:pos="1704"/>
        </w:tabs>
        <w:rPr>
          <w:rFonts w:asciiTheme="majorHAnsi" w:hAnsiTheme="majorHAnsi" w:cstheme="majorHAnsi"/>
          <w:b/>
          <w:bCs/>
          <w:i/>
          <w:iCs/>
          <w:color w:val="000000" w:themeColor="text1"/>
          <w:sz w:val="24"/>
          <w:szCs w:val="24"/>
        </w:rPr>
      </w:pPr>
    </w:p>
    <w:p w14:paraId="1FFA7AD2" w14:textId="77777777" w:rsidR="00591476" w:rsidRDefault="00591476" w:rsidP="00D820E8">
      <w:pPr>
        <w:tabs>
          <w:tab w:val="left" w:pos="1704"/>
        </w:tabs>
        <w:rPr>
          <w:rFonts w:asciiTheme="majorHAnsi" w:hAnsiTheme="majorHAnsi" w:cstheme="majorHAnsi"/>
          <w:b/>
          <w:bCs/>
          <w:i/>
          <w:iCs/>
          <w:color w:val="000000" w:themeColor="text1"/>
          <w:sz w:val="24"/>
          <w:szCs w:val="24"/>
        </w:rPr>
      </w:pPr>
    </w:p>
    <w:p w14:paraId="4FDFF8F2" w14:textId="77777777" w:rsidR="00591476" w:rsidRDefault="00591476" w:rsidP="00D820E8">
      <w:pPr>
        <w:tabs>
          <w:tab w:val="left" w:pos="1704"/>
        </w:tabs>
        <w:rPr>
          <w:rFonts w:asciiTheme="majorHAnsi" w:hAnsiTheme="majorHAnsi" w:cstheme="majorHAnsi"/>
          <w:b/>
          <w:bCs/>
          <w:i/>
          <w:iCs/>
          <w:color w:val="000000" w:themeColor="text1"/>
          <w:sz w:val="24"/>
          <w:szCs w:val="24"/>
        </w:rPr>
      </w:pPr>
    </w:p>
    <w:p w14:paraId="5D8B1EA3" w14:textId="37D05F2C" w:rsidR="00DE2359" w:rsidRPr="008B038B" w:rsidRDefault="0056352B" w:rsidP="00D820E8">
      <w:pPr>
        <w:tabs>
          <w:tab w:val="left" w:pos="1704"/>
        </w:tabs>
        <w:rPr>
          <w:rFonts w:asciiTheme="majorHAnsi" w:hAnsiTheme="majorHAnsi" w:cstheme="majorHAnsi"/>
          <w:i/>
          <w:iCs/>
          <w:color w:val="000000" w:themeColor="text1"/>
          <w:sz w:val="24"/>
          <w:szCs w:val="24"/>
        </w:rPr>
      </w:pPr>
      <w:r w:rsidRPr="00A36885">
        <w:rPr>
          <w:rFonts w:asciiTheme="majorHAnsi" w:hAnsiTheme="majorHAnsi" w:cstheme="majorHAnsi"/>
          <w:b/>
          <w:bCs/>
          <w:i/>
          <w:iCs/>
          <w:color w:val="000000" w:themeColor="text1"/>
          <w:sz w:val="24"/>
          <w:szCs w:val="24"/>
        </w:rPr>
        <w:t>J</w:t>
      </w:r>
      <w:r w:rsidR="006F278B" w:rsidRPr="00A36885">
        <w:rPr>
          <w:rFonts w:asciiTheme="majorHAnsi" w:hAnsiTheme="majorHAnsi" w:cstheme="majorHAnsi"/>
          <w:b/>
          <w:bCs/>
          <w:i/>
          <w:iCs/>
          <w:color w:val="000000" w:themeColor="text1"/>
          <w:sz w:val="24"/>
          <w:szCs w:val="24"/>
        </w:rPr>
        <w:t xml:space="preserve">ob </w:t>
      </w:r>
      <w:r w:rsidR="006051C2" w:rsidRPr="00A36885">
        <w:rPr>
          <w:rFonts w:asciiTheme="majorHAnsi" w:hAnsiTheme="majorHAnsi" w:cstheme="majorHAnsi"/>
          <w:b/>
          <w:bCs/>
          <w:i/>
          <w:iCs/>
          <w:color w:val="000000" w:themeColor="text1"/>
          <w:sz w:val="24"/>
          <w:szCs w:val="24"/>
        </w:rPr>
        <w:t>Title:</w:t>
      </w:r>
      <w:r w:rsidR="00B07CFB" w:rsidRPr="008B038B">
        <w:rPr>
          <w:rFonts w:asciiTheme="majorHAnsi" w:hAnsiTheme="majorHAnsi" w:cstheme="majorHAnsi"/>
          <w:b/>
          <w:bCs/>
          <w:color w:val="000000" w:themeColor="text1"/>
          <w:sz w:val="24"/>
          <w:szCs w:val="24"/>
        </w:rPr>
        <w:t xml:space="preserve"> </w:t>
      </w:r>
      <w:r w:rsidR="008B038B">
        <w:rPr>
          <w:rFonts w:asciiTheme="majorHAnsi" w:hAnsiTheme="majorHAnsi" w:cstheme="majorHAnsi"/>
          <w:b/>
          <w:bCs/>
          <w:color w:val="000000" w:themeColor="text1"/>
          <w:sz w:val="24"/>
          <w:szCs w:val="24"/>
        </w:rPr>
        <w:t xml:space="preserve"> </w:t>
      </w:r>
      <w:r w:rsidR="00DE2359" w:rsidRPr="008B038B">
        <w:rPr>
          <w:rFonts w:asciiTheme="majorHAnsi" w:hAnsiTheme="majorHAnsi" w:cstheme="majorHAnsi"/>
          <w:i/>
          <w:iCs/>
          <w:color w:val="000000" w:themeColor="text1"/>
          <w:sz w:val="24"/>
          <w:szCs w:val="24"/>
        </w:rPr>
        <w:t xml:space="preserve">Dunoon Burgh Hall </w:t>
      </w:r>
      <w:r w:rsidR="005F6E35" w:rsidRPr="008B038B">
        <w:rPr>
          <w:rFonts w:asciiTheme="majorHAnsi" w:hAnsiTheme="majorHAnsi" w:cstheme="majorHAnsi"/>
          <w:i/>
          <w:iCs/>
          <w:color w:val="000000" w:themeColor="text1"/>
          <w:sz w:val="24"/>
          <w:szCs w:val="24"/>
        </w:rPr>
        <w:t>Café assistant</w:t>
      </w:r>
    </w:p>
    <w:p w14:paraId="75D89D6D" w14:textId="4DA13537" w:rsidR="00D820E8" w:rsidRPr="008B038B" w:rsidRDefault="00D820E8" w:rsidP="00D820E8">
      <w:pPr>
        <w:rPr>
          <w:rFonts w:asciiTheme="majorHAnsi" w:hAnsiTheme="majorHAnsi" w:cstheme="majorHAnsi"/>
          <w:b/>
          <w:bCs/>
          <w:i/>
          <w:iCs/>
          <w:color w:val="000000" w:themeColor="text1"/>
          <w:sz w:val="24"/>
          <w:szCs w:val="24"/>
        </w:rPr>
      </w:pPr>
    </w:p>
    <w:p w14:paraId="4A601F5C" w14:textId="6A296D9C" w:rsidR="004342AE" w:rsidRPr="008B038B" w:rsidRDefault="00D820E8" w:rsidP="00D820E8">
      <w:pPr>
        <w:rPr>
          <w:rFonts w:asciiTheme="majorHAnsi" w:hAnsiTheme="majorHAnsi" w:cstheme="majorHAnsi"/>
          <w:i/>
          <w:iCs/>
          <w:color w:val="000000" w:themeColor="text1"/>
          <w:sz w:val="24"/>
          <w:szCs w:val="24"/>
        </w:rPr>
      </w:pPr>
      <w:r w:rsidRPr="00A36885">
        <w:rPr>
          <w:rFonts w:asciiTheme="majorHAnsi" w:hAnsiTheme="majorHAnsi" w:cstheme="majorHAnsi"/>
          <w:b/>
          <w:bCs/>
          <w:i/>
          <w:iCs/>
          <w:color w:val="000000" w:themeColor="text1"/>
          <w:sz w:val="24"/>
          <w:szCs w:val="24"/>
        </w:rPr>
        <w:t xml:space="preserve">Responsible </w:t>
      </w:r>
      <w:r w:rsidR="0056352B" w:rsidRPr="00A36885">
        <w:rPr>
          <w:rFonts w:asciiTheme="majorHAnsi" w:hAnsiTheme="majorHAnsi" w:cstheme="majorHAnsi"/>
          <w:b/>
          <w:bCs/>
          <w:i/>
          <w:iCs/>
          <w:color w:val="000000" w:themeColor="text1"/>
          <w:sz w:val="24"/>
          <w:szCs w:val="24"/>
        </w:rPr>
        <w:t>to</w:t>
      </w:r>
      <w:r w:rsidR="0056352B" w:rsidRPr="00A36885">
        <w:rPr>
          <w:rFonts w:asciiTheme="majorHAnsi" w:hAnsiTheme="majorHAnsi" w:cstheme="majorHAnsi"/>
          <w:i/>
          <w:iCs/>
          <w:color w:val="000000" w:themeColor="text1"/>
          <w:sz w:val="24"/>
          <w:szCs w:val="24"/>
        </w:rPr>
        <w:t>:</w:t>
      </w:r>
      <w:r w:rsidRPr="00A36885">
        <w:rPr>
          <w:rFonts w:asciiTheme="majorHAnsi" w:hAnsiTheme="majorHAnsi" w:cstheme="majorHAnsi"/>
          <w:i/>
          <w:iCs/>
          <w:color w:val="000000" w:themeColor="text1"/>
          <w:sz w:val="24"/>
          <w:szCs w:val="24"/>
        </w:rPr>
        <w:t xml:space="preserve"> </w:t>
      </w:r>
      <w:r w:rsidR="008B038B" w:rsidRPr="00A36885">
        <w:rPr>
          <w:rFonts w:asciiTheme="majorHAnsi" w:hAnsiTheme="majorHAnsi" w:cstheme="majorHAnsi"/>
          <w:i/>
          <w:iCs/>
          <w:color w:val="000000" w:themeColor="text1"/>
          <w:sz w:val="24"/>
          <w:szCs w:val="24"/>
        </w:rPr>
        <w:t xml:space="preserve"> </w:t>
      </w:r>
      <w:r w:rsidR="005F6E35" w:rsidRPr="00A36885">
        <w:rPr>
          <w:rFonts w:asciiTheme="majorHAnsi" w:hAnsiTheme="majorHAnsi" w:cstheme="majorHAnsi"/>
          <w:i/>
          <w:iCs/>
          <w:color w:val="000000" w:themeColor="text1"/>
          <w:sz w:val="24"/>
          <w:szCs w:val="24"/>
        </w:rPr>
        <w:t>Café</w:t>
      </w:r>
      <w:r w:rsidR="005F6E35" w:rsidRPr="008B038B">
        <w:rPr>
          <w:rFonts w:asciiTheme="majorHAnsi" w:hAnsiTheme="majorHAnsi" w:cstheme="majorHAnsi"/>
          <w:i/>
          <w:iCs/>
          <w:color w:val="000000" w:themeColor="text1"/>
          <w:sz w:val="24"/>
          <w:szCs w:val="24"/>
        </w:rPr>
        <w:t xml:space="preserve"> Supervisor</w:t>
      </w:r>
    </w:p>
    <w:p w14:paraId="1DB2AEF6" w14:textId="0E1809E7" w:rsidR="00401766" w:rsidRPr="008B038B" w:rsidRDefault="00390106" w:rsidP="00401766">
      <w:pPr>
        <w:pStyle w:val="BodyText"/>
        <w:tabs>
          <w:tab w:val="left" w:pos="3111"/>
        </w:tabs>
        <w:spacing w:before="188"/>
        <w:ind w:left="0"/>
        <w:rPr>
          <w:rFonts w:asciiTheme="majorHAnsi" w:hAnsiTheme="majorHAnsi" w:cstheme="majorHAnsi"/>
          <w:i/>
          <w:iCs/>
          <w:color w:val="000000" w:themeColor="text1"/>
          <w:sz w:val="24"/>
          <w:szCs w:val="24"/>
        </w:rPr>
      </w:pPr>
      <w:r w:rsidRPr="00A36885">
        <w:rPr>
          <w:rFonts w:asciiTheme="majorHAnsi" w:hAnsiTheme="majorHAnsi" w:cstheme="majorHAnsi"/>
          <w:b/>
          <w:bCs/>
          <w:i/>
          <w:iCs/>
          <w:color w:val="000000" w:themeColor="text1"/>
          <w:sz w:val="24"/>
          <w:szCs w:val="24"/>
        </w:rPr>
        <w:t>Hours:</w:t>
      </w:r>
      <w:r w:rsidRPr="008B038B">
        <w:rPr>
          <w:rFonts w:asciiTheme="majorHAnsi" w:hAnsiTheme="majorHAnsi" w:cstheme="majorHAnsi"/>
          <w:i/>
          <w:iCs/>
          <w:color w:val="000000" w:themeColor="text1"/>
          <w:sz w:val="24"/>
          <w:szCs w:val="24"/>
        </w:rPr>
        <w:t xml:space="preserve"> </w:t>
      </w:r>
      <w:r w:rsidR="008B038B">
        <w:rPr>
          <w:rFonts w:asciiTheme="majorHAnsi" w:hAnsiTheme="majorHAnsi" w:cstheme="majorHAnsi"/>
          <w:i/>
          <w:iCs/>
          <w:color w:val="000000" w:themeColor="text1"/>
          <w:sz w:val="24"/>
          <w:szCs w:val="24"/>
        </w:rPr>
        <w:t xml:space="preserve"> </w:t>
      </w:r>
      <w:r w:rsidR="00CA518C" w:rsidRPr="008B038B">
        <w:rPr>
          <w:rFonts w:asciiTheme="majorHAnsi" w:hAnsiTheme="majorHAnsi" w:cstheme="majorHAnsi"/>
          <w:i/>
          <w:iCs/>
          <w:color w:val="000000" w:themeColor="text1"/>
          <w:sz w:val="24"/>
          <w:szCs w:val="24"/>
        </w:rPr>
        <w:t>16 hours per week</w:t>
      </w:r>
      <w:r w:rsidR="003F2B59" w:rsidRPr="008B038B">
        <w:rPr>
          <w:rFonts w:asciiTheme="majorHAnsi" w:hAnsiTheme="majorHAnsi" w:cstheme="majorHAnsi"/>
          <w:i/>
          <w:iCs/>
          <w:color w:val="000000" w:themeColor="text1"/>
          <w:sz w:val="24"/>
          <w:szCs w:val="24"/>
        </w:rPr>
        <w:t xml:space="preserve"> during</w:t>
      </w:r>
      <w:r w:rsidR="00CA518C" w:rsidRPr="008B038B">
        <w:rPr>
          <w:rFonts w:asciiTheme="majorHAnsi" w:hAnsiTheme="majorHAnsi" w:cstheme="majorHAnsi"/>
          <w:i/>
          <w:iCs/>
          <w:color w:val="000000" w:themeColor="text1"/>
          <w:sz w:val="24"/>
          <w:szCs w:val="24"/>
        </w:rPr>
        <w:t xml:space="preserve"> </w:t>
      </w:r>
      <w:r w:rsidR="003F2B59" w:rsidRPr="008B038B">
        <w:rPr>
          <w:rFonts w:asciiTheme="majorHAnsi" w:hAnsiTheme="majorHAnsi" w:cstheme="majorHAnsi"/>
          <w:i/>
          <w:iCs/>
          <w:color w:val="000000" w:themeColor="text1"/>
          <w:sz w:val="24"/>
          <w:szCs w:val="24"/>
        </w:rPr>
        <w:t xml:space="preserve">during </w:t>
      </w:r>
      <w:r w:rsidR="000F600A" w:rsidRPr="008B038B">
        <w:rPr>
          <w:rFonts w:asciiTheme="majorHAnsi" w:hAnsiTheme="majorHAnsi" w:cstheme="majorHAnsi"/>
          <w:i/>
          <w:iCs/>
          <w:color w:val="000000" w:themeColor="text1"/>
          <w:sz w:val="24"/>
          <w:szCs w:val="24"/>
        </w:rPr>
        <w:t>core hours 9.30</w:t>
      </w:r>
      <w:r w:rsidR="00D96F5C" w:rsidRPr="008B038B">
        <w:rPr>
          <w:rFonts w:asciiTheme="majorHAnsi" w:hAnsiTheme="majorHAnsi" w:cstheme="majorHAnsi"/>
          <w:i/>
          <w:iCs/>
          <w:color w:val="000000" w:themeColor="text1"/>
          <w:sz w:val="24"/>
          <w:szCs w:val="24"/>
        </w:rPr>
        <w:t>am</w:t>
      </w:r>
      <w:r w:rsidR="000F600A" w:rsidRPr="008B038B">
        <w:rPr>
          <w:rFonts w:asciiTheme="majorHAnsi" w:hAnsiTheme="majorHAnsi" w:cstheme="majorHAnsi"/>
          <w:i/>
          <w:iCs/>
          <w:color w:val="000000" w:themeColor="text1"/>
          <w:sz w:val="24"/>
          <w:szCs w:val="24"/>
        </w:rPr>
        <w:t xml:space="preserve"> – 5</w:t>
      </w:r>
      <w:r w:rsidR="00D96F5C" w:rsidRPr="008B038B">
        <w:rPr>
          <w:rFonts w:asciiTheme="majorHAnsi" w:hAnsiTheme="majorHAnsi" w:cstheme="majorHAnsi"/>
          <w:i/>
          <w:iCs/>
          <w:color w:val="000000" w:themeColor="text1"/>
          <w:sz w:val="24"/>
          <w:szCs w:val="24"/>
        </w:rPr>
        <w:t>pm</w:t>
      </w:r>
      <w:r w:rsidR="00A35E17" w:rsidRPr="008B038B">
        <w:rPr>
          <w:rFonts w:asciiTheme="majorHAnsi" w:hAnsiTheme="majorHAnsi" w:cstheme="majorHAnsi"/>
          <w:i/>
          <w:iCs/>
          <w:color w:val="000000" w:themeColor="text1"/>
          <w:sz w:val="24"/>
          <w:szCs w:val="24"/>
        </w:rPr>
        <w:t xml:space="preserve"> Monday to Sunday</w:t>
      </w:r>
      <w:r w:rsidR="003F2B59" w:rsidRPr="008B038B">
        <w:rPr>
          <w:rFonts w:asciiTheme="majorHAnsi" w:hAnsiTheme="majorHAnsi" w:cstheme="majorHAnsi"/>
          <w:i/>
          <w:iCs/>
          <w:color w:val="000000" w:themeColor="text1"/>
          <w:sz w:val="24"/>
          <w:szCs w:val="24"/>
        </w:rPr>
        <w:t xml:space="preserve"> with some </w:t>
      </w:r>
      <w:r w:rsidR="00A35E17" w:rsidRPr="008B038B">
        <w:rPr>
          <w:rFonts w:asciiTheme="majorHAnsi" w:hAnsiTheme="majorHAnsi" w:cstheme="majorHAnsi"/>
          <w:i/>
          <w:iCs/>
          <w:color w:val="000000" w:themeColor="text1"/>
          <w:sz w:val="24"/>
          <w:szCs w:val="24"/>
        </w:rPr>
        <w:t>evening and weekend</w:t>
      </w:r>
      <w:r w:rsidR="00D4367F" w:rsidRPr="008B038B">
        <w:rPr>
          <w:rFonts w:asciiTheme="majorHAnsi" w:hAnsiTheme="majorHAnsi" w:cstheme="majorHAnsi"/>
          <w:i/>
          <w:iCs/>
          <w:color w:val="000000" w:themeColor="text1"/>
          <w:sz w:val="24"/>
          <w:szCs w:val="24"/>
        </w:rPr>
        <w:t xml:space="preserve"> shifts as required to support our</w:t>
      </w:r>
      <w:r w:rsidR="0052176E" w:rsidRPr="008B038B">
        <w:rPr>
          <w:rFonts w:asciiTheme="majorHAnsi" w:hAnsiTheme="majorHAnsi" w:cstheme="majorHAnsi"/>
          <w:i/>
          <w:iCs/>
          <w:color w:val="000000" w:themeColor="text1"/>
          <w:sz w:val="24"/>
          <w:szCs w:val="24"/>
        </w:rPr>
        <w:t xml:space="preserve"> hires and</w:t>
      </w:r>
      <w:r w:rsidR="00D4367F" w:rsidRPr="008B038B">
        <w:rPr>
          <w:rFonts w:asciiTheme="majorHAnsi" w:hAnsiTheme="majorHAnsi" w:cstheme="majorHAnsi"/>
          <w:i/>
          <w:iCs/>
          <w:color w:val="000000" w:themeColor="text1"/>
          <w:sz w:val="24"/>
          <w:szCs w:val="24"/>
        </w:rPr>
        <w:t xml:space="preserve"> events </w:t>
      </w:r>
      <w:r w:rsidR="003F2B59" w:rsidRPr="008B038B">
        <w:rPr>
          <w:rFonts w:asciiTheme="majorHAnsi" w:hAnsiTheme="majorHAnsi" w:cstheme="majorHAnsi"/>
          <w:i/>
          <w:iCs/>
          <w:color w:val="000000" w:themeColor="text1"/>
          <w:sz w:val="24"/>
          <w:szCs w:val="24"/>
        </w:rPr>
        <w:t>program</w:t>
      </w:r>
      <w:r w:rsidR="0052176E" w:rsidRPr="008B038B">
        <w:rPr>
          <w:rFonts w:asciiTheme="majorHAnsi" w:hAnsiTheme="majorHAnsi" w:cstheme="majorHAnsi"/>
          <w:i/>
          <w:iCs/>
          <w:color w:val="000000" w:themeColor="text1"/>
          <w:sz w:val="24"/>
          <w:szCs w:val="24"/>
        </w:rPr>
        <w:t>.</w:t>
      </w:r>
    </w:p>
    <w:p w14:paraId="650922FF" w14:textId="588B726D" w:rsidR="00EF033A" w:rsidRPr="008B038B" w:rsidRDefault="006E3006" w:rsidP="00401766">
      <w:pPr>
        <w:pStyle w:val="BodyText"/>
        <w:tabs>
          <w:tab w:val="left" w:pos="3111"/>
        </w:tabs>
        <w:spacing w:before="188"/>
        <w:ind w:left="0"/>
        <w:rPr>
          <w:rFonts w:asciiTheme="majorHAnsi" w:hAnsiTheme="majorHAnsi" w:cstheme="majorHAnsi"/>
          <w:sz w:val="24"/>
          <w:szCs w:val="24"/>
        </w:rPr>
      </w:pPr>
      <w:r w:rsidRPr="00A36885">
        <w:rPr>
          <w:rFonts w:asciiTheme="majorHAnsi" w:hAnsiTheme="majorHAnsi" w:cstheme="majorHAnsi"/>
          <w:b/>
          <w:bCs/>
          <w:i/>
          <w:iCs/>
          <w:color w:val="000000" w:themeColor="text1"/>
          <w:sz w:val="24"/>
          <w:szCs w:val="24"/>
        </w:rPr>
        <w:t>Rate of Pay:</w:t>
      </w:r>
      <w:r w:rsidR="008B038B" w:rsidRPr="008B038B">
        <w:rPr>
          <w:rFonts w:asciiTheme="majorHAnsi" w:hAnsiTheme="majorHAnsi" w:cstheme="majorHAnsi"/>
          <w:b/>
          <w:bCs/>
          <w:i/>
          <w:iCs/>
          <w:color w:val="000000" w:themeColor="text1"/>
          <w:sz w:val="24"/>
          <w:szCs w:val="24"/>
        </w:rPr>
        <w:t xml:space="preserve"> </w:t>
      </w:r>
      <w:r w:rsidR="00EF033A" w:rsidRPr="008B038B">
        <w:rPr>
          <w:rFonts w:asciiTheme="majorHAnsi" w:hAnsiTheme="majorHAnsi" w:cstheme="majorHAnsi"/>
          <w:color w:val="000000" w:themeColor="text1"/>
          <w:sz w:val="24"/>
          <w:szCs w:val="24"/>
        </w:rPr>
        <w:t>National Living Wage</w:t>
      </w:r>
    </w:p>
    <w:p w14:paraId="349BDB32" w14:textId="6AEEE2F0" w:rsidR="00390106" w:rsidRPr="008B038B" w:rsidRDefault="00390106" w:rsidP="00D820E8">
      <w:pPr>
        <w:rPr>
          <w:rFonts w:asciiTheme="majorHAnsi" w:hAnsiTheme="majorHAnsi" w:cstheme="majorHAnsi"/>
          <w:b/>
          <w:bCs/>
          <w:i/>
          <w:iCs/>
          <w:color w:val="000000" w:themeColor="text1"/>
          <w:sz w:val="24"/>
          <w:szCs w:val="24"/>
        </w:rPr>
      </w:pPr>
    </w:p>
    <w:p w14:paraId="78E79507" w14:textId="77777777" w:rsidR="00A36885" w:rsidRPr="00A36885" w:rsidRDefault="00405150" w:rsidP="00A36885">
      <w:pPr>
        <w:rPr>
          <w:rFonts w:asciiTheme="majorHAnsi" w:hAnsiTheme="majorHAnsi" w:cstheme="majorHAnsi"/>
          <w:b/>
          <w:bCs/>
          <w:color w:val="000000" w:themeColor="text1"/>
          <w:sz w:val="24"/>
          <w:szCs w:val="24"/>
          <w:u w:val="single"/>
        </w:rPr>
      </w:pPr>
      <w:r w:rsidRPr="00A36885">
        <w:rPr>
          <w:rFonts w:asciiTheme="majorHAnsi" w:hAnsiTheme="majorHAnsi" w:cstheme="majorHAnsi"/>
          <w:b/>
          <w:bCs/>
          <w:color w:val="000000" w:themeColor="text1"/>
          <w:sz w:val="24"/>
          <w:szCs w:val="24"/>
          <w:u w:val="single"/>
        </w:rPr>
        <w:t>Job Context</w:t>
      </w:r>
      <w:r w:rsidR="004917D3" w:rsidRPr="00A36885">
        <w:rPr>
          <w:rFonts w:asciiTheme="majorHAnsi" w:hAnsiTheme="majorHAnsi" w:cstheme="majorHAnsi"/>
          <w:b/>
          <w:bCs/>
          <w:color w:val="000000" w:themeColor="text1"/>
          <w:sz w:val="24"/>
          <w:szCs w:val="24"/>
          <w:u w:val="single"/>
        </w:rPr>
        <w:t>:</w:t>
      </w:r>
      <w:r w:rsidR="008B038B" w:rsidRPr="00A36885">
        <w:rPr>
          <w:rFonts w:asciiTheme="majorHAnsi" w:hAnsiTheme="majorHAnsi" w:cstheme="majorHAnsi"/>
          <w:b/>
          <w:bCs/>
          <w:color w:val="000000" w:themeColor="text1"/>
          <w:sz w:val="24"/>
          <w:szCs w:val="24"/>
          <w:u w:val="single"/>
        </w:rPr>
        <w:t xml:space="preserve"> </w:t>
      </w:r>
    </w:p>
    <w:p w14:paraId="01F0F203" w14:textId="21133511" w:rsidR="008B0DAD" w:rsidRDefault="008B0DAD" w:rsidP="00A36885">
      <w:pPr>
        <w:rPr>
          <w:rFonts w:asciiTheme="majorHAnsi" w:eastAsia="Times New Roman" w:hAnsiTheme="majorHAnsi" w:cstheme="majorHAnsi"/>
          <w:color w:val="000000" w:themeColor="text1"/>
          <w:sz w:val="24"/>
          <w:szCs w:val="24"/>
        </w:rPr>
      </w:pPr>
      <w:r w:rsidRPr="008B038B">
        <w:rPr>
          <w:rFonts w:asciiTheme="majorHAnsi" w:eastAsia="Times New Roman" w:hAnsiTheme="majorHAnsi" w:cstheme="majorHAnsi"/>
          <w:color w:val="000000" w:themeColor="text1"/>
          <w:sz w:val="24"/>
          <w:szCs w:val="24"/>
        </w:rPr>
        <w:t xml:space="preserve">Dunoon Burgh Hall is community led art venue </w:t>
      </w:r>
      <w:r w:rsidR="00835B35" w:rsidRPr="008B038B">
        <w:rPr>
          <w:rFonts w:asciiTheme="majorHAnsi" w:eastAsia="Times New Roman" w:hAnsiTheme="majorHAnsi" w:cstheme="majorHAnsi"/>
          <w:color w:val="000000" w:themeColor="text1"/>
          <w:sz w:val="24"/>
          <w:szCs w:val="24"/>
        </w:rPr>
        <w:t xml:space="preserve">providing access to the arts through a year-long programme of free exhibitions, </w:t>
      </w:r>
      <w:r w:rsidR="006E3006" w:rsidRPr="008B038B">
        <w:rPr>
          <w:rFonts w:asciiTheme="majorHAnsi" w:eastAsia="Times New Roman" w:hAnsiTheme="majorHAnsi" w:cstheme="majorHAnsi"/>
          <w:color w:val="000000" w:themeColor="text1"/>
          <w:sz w:val="24"/>
          <w:szCs w:val="24"/>
        </w:rPr>
        <w:t>theatre,</w:t>
      </w:r>
      <w:r w:rsidR="00835B35" w:rsidRPr="008B038B">
        <w:rPr>
          <w:rFonts w:asciiTheme="majorHAnsi" w:eastAsia="Times New Roman" w:hAnsiTheme="majorHAnsi" w:cstheme="majorHAnsi"/>
          <w:color w:val="000000" w:themeColor="text1"/>
          <w:sz w:val="24"/>
          <w:szCs w:val="24"/>
        </w:rPr>
        <w:t xml:space="preserve"> and events.</w:t>
      </w:r>
      <w:r w:rsidR="00A36885">
        <w:rPr>
          <w:rFonts w:asciiTheme="majorHAnsi" w:eastAsia="Times New Roman" w:hAnsiTheme="majorHAnsi" w:cstheme="majorHAnsi"/>
          <w:color w:val="000000" w:themeColor="text1"/>
          <w:sz w:val="24"/>
          <w:szCs w:val="24"/>
        </w:rPr>
        <w:t xml:space="preserve"> </w:t>
      </w:r>
      <w:r w:rsidRPr="008B038B">
        <w:rPr>
          <w:rFonts w:asciiTheme="majorHAnsi" w:eastAsia="Times New Roman" w:hAnsiTheme="majorHAnsi" w:cstheme="majorHAnsi"/>
          <w:color w:val="000000" w:themeColor="text1"/>
          <w:sz w:val="24"/>
          <w:szCs w:val="24"/>
        </w:rPr>
        <w:t>W</w:t>
      </w:r>
      <w:r w:rsidR="00264607" w:rsidRPr="008B038B">
        <w:rPr>
          <w:rFonts w:asciiTheme="majorHAnsi" w:eastAsia="Times New Roman" w:hAnsiTheme="majorHAnsi" w:cstheme="majorHAnsi"/>
          <w:color w:val="000000" w:themeColor="text1"/>
          <w:sz w:val="24"/>
          <w:szCs w:val="24"/>
        </w:rPr>
        <w:t xml:space="preserve">e </w:t>
      </w:r>
      <w:r w:rsidR="006051C2" w:rsidRPr="008B038B">
        <w:rPr>
          <w:rFonts w:asciiTheme="majorHAnsi" w:eastAsia="Times New Roman" w:hAnsiTheme="majorHAnsi" w:cstheme="majorHAnsi"/>
          <w:color w:val="000000" w:themeColor="text1"/>
          <w:sz w:val="24"/>
          <w:szCs w:val="24"/>
        </w:rPr>
        <w:t xml:space="preserve">are an inclusive organisation </w:t>
      </w:r>
      <w:r w:rsidR="00960FDC" w:rsidRPr="008B038B">
        <w:rPr>
          <w:rFonts w:asciiTheme="majorHAnsi" w:eastAsia="Times New Roman" w:hAnsiTheme="majorHAnsi" w:cstheme="majorHAnsi"/>
          <w:color w:val="000000" w:themeColor="text1"/>
          <w:sz w:val="24"/>
          <w:szCs w:val="24"/>
        </w:rPr>
        <w:t>who work with a range of groups</w:t>
      </w:r>
      <w:r w:rsidR="004917D3" w:rsidRPr="008B038B">
        <w:rPr>
          <w:rFonts w:asciiTheme="majorHAnsi" w:eastAsia="Times New Roman" w:hAnsiTheme="majorHAnsi" w:cstheme="majorHAnsi"/>
          <w:color w:val="000000" w:themeColor="text1"/>
          <w:sz w:val="24"/>
          <w:szCs w:val="24"/>
        </w:rPr>
        <w:t xml:space="preserve"> and</w:t>
      </w:r>
      <w:r w:rsidR="00960FDC" w:rsidRPr="008B038B">
        <w:rPr>
          <w:rFonts w:asciiTheme="majorHAnsi" w:eastAsia="Times New Roman" w:hAnsiTheme="majorHAnsi" w:cstheme="majorHAnsi"/>
          <w:color w:val="000000" w:themeColor="text1"/>
          <w:sz w:val="24"/>
          <w:szCs w:val="24"/>
        </w:rPr>
        <w:t xml:space="preserve"> volunteers </w:t>
      </w:r>
      <w:r w:rsidR="004917D3" w:rsidRPr="008B038B">
        <w:rPr>
          <w:rFonts w:asciiTheme="majorHAnsi" w:eastAsia="Times New Roman" w:hAnsiTheme="majorHAnsi" w:cstheme="majorHAnsi"/>
          <w:color w:val="000000" w:themeColor="text1"/>
          <w:sz w:val="24"/>
          <w:szCs w:val="24"/>
        </w:rPr>
        <w:t>across our community.</w:t>
      </w:r>
    </w:p>
    <w:p w14:paraId="3E5A1638" w14:textId="77777777" w:rsidR="00A36885" w:rsidRPr="008B038B" w:rsidRDefault="00A36885" w:rsidP="00A36885">
      <w:pPr>
        <w:rPr>
          <w:rFonts w:asciiTheme="majorHAnsi" w:eastAsia="Times New Roman" w:hAnsiTheme="majorHAnsi" w:cstheme="majorHAnsi"/>
          <w:color w:val="000000" w:themeColor="text1"/>
          <w:sz w:val="24"/>
          <w:szCs w:val="24"/>
        </w:rPr>
      </w:pPr>
    </w:p>
    <w:p w14:paraId="6D3BCCCC" w14:textId="7CCCE079" w:rsidR="001F099E" w:rsidRPr="008B038B" w:rsidRDefault="006C0BF0">
      <w:pPr>
        <w:rPr>
          <w:rFonts w:asciiTheme="majorHAnsi" w:hAnsiTheme="majorHAnsi" w:cstheme="majorHAnsi"/>
          <w:b/>
          <w:bCs/>
          <w:color w:val="000000" w:themeColor="text1"/>
          <w:sz w:val="24"/>
          <w:szCs w:val="24"/>
          <w:u w:val="single"/>
        </w:rPr>
      </w:pPr>
      <w:r w:rsidRPr="008B038B">
        <w:rPr>
          <w:rFonts w:asciiTheme="majorHAnsi" w:hAnsiTheme="majorHAnsi" w:cstheme="majorHAnsi"/>
          <w:b/>
          <w:bCs/>
          <w:color w:val="000000" w:themeColor="text1"/>
          <w:sz w:val="24"/>
          <w:szCs w:val="24"/>
          <w:u w:val="single"/>
        </w:rPr>
        <w:t>Main purpose of job:</w:t>
      </w:r>
    </w:p>
    <w:p w14:paraId="5ACC841B" w14:textId="59AD5D90" w:rsidR="00014A77" w:rsidRPr="008B038B" w:rsidRDefault="00014A77">
      <w:pPr>
        <w:rPr>
          <w:rFonts w:asciiTheme="majorHAnsi" w:hAnsiTheme="majorHAnsi" w:cstheme="majorHAnsi"/>
          <w:b/>
          <w:bCs/>
          <w:color w:val="000000" w:themeColor="text1"/>
          <w:sz w:val="24"/>
          <w:szCs w:val="24"/>
          <w:u w:val="single"/>
        </w:rPr>
      </w:pPr>
    </w:p>
    <w:p w14:paraId="7B400D9F" w14:textId="77777777" w:rsidR="00DC6047" w:rsidRPr="008B038B" w:rsidRDefault="00014A77" w:rsidP="00B31E07">
      <w:pPr>
        <w:pStyle w:val="BodyText"/>
        <w:spacing w:before="28" w:line="259" w:lineRule="auto"/>
        <w:ind w:left="0" w:right="133"/>
        <w:rPr>
          <w:rFonts w:asciiTheme="majorHAnsi" w:hAnsiTheme="majorHAnsi" w:cstheme="majorHAnsi"/>
          <w:spacing w:val="1"/>
          <w:sz w:val="24"/>
          <w:szCs w:val="24"/>
        </w:rPr>
      </w:pPr>
      <w:r w:rsidRPr="008B038B">
        <w:rPr>
          <w:rFonts w:asciiTheme="majorHAnsi" w:hAnsiTheme="majorHAnsi" w:cstheme="majorHAnsi"/>
          <w:sz w:val="24"/>
          <w:szCs w:val="24"/>
        </w:rPr>
        <w:t>The Café Assistant will be part of a small team responsible for ensuring that café and bar</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services are provided to a very high standard, that all catering provision meets food</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hygiene</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standards and</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that</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all</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visitors to</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the</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building</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have a positive experience.</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The</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Café Assistant will provide excellent customer service and a warm welcome to all users of</w:t>
      </w:r>
      <w:r w:rsidRPr="008B038B">
        <w:rPr>
          <w:rFonts w:asciiTheme="majorHAnsi" w:hAnsiTheme="majorHAnsi" w:cstheme="majorHAnsi"/>
          <w:spacing w:val="-61"/>
          <w:sz w:val="24"/>
          <w:szCs w:val="24"/>
        </w:rPr>
        <w:t xml:space="preserve"> </w:t>
      </w:r>
      <w:r w:rsidRPr="008B038B">
        <w:rPr>
          <w:rFonts w:asciiTheme="majorHAnsi" w:hAnsiTheme="majorHAnsi" w:cstheme="majorHAnsi"/>
          <w:sz w:val="24"/>
          <w:szCs w:val="24"/>
        </w:rPr>
        <w:t>the building.</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Excellent communication skills and a positive attitude will be essential, as</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this person will often act as a first point of contact for members of the public engaging</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with the project.</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The work undertaken has a high impact.</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A mistake with food or drink</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may have a serious impact for an individual and incur a loss of reputation and possible</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financial losses.</w:t>
      </w:r>
      <w:r w:rsidRPr="008B038B">
        <w:rPr>
          <w:rFonts w:asciiTheme="majorHAnsi" w:hAnsiTheme="majorHAnsi" w:cstheme="majorHAnsi"/>
          <w:spacing w:val="1"/>
          <w:sz w:val="24"/>
          <w:szCs w:val="24"/>
        </w:rPr>
        <w:t xml:space="preserve"> </w:t>
      </w:r>
    </w:p>
    <w:p w14:paraId="2DF35212" w14:textId="77777777" w:rsidR="00DC6047" w:rsidRPr="008B038B" w:rsidRDefault="00DC6047" w:rsidP="00B31E07">
      <w:pPr>
        <w:pStyle w:val="BodyText"/>
        <w:spacing w:before="28" w:line="259" w:lineRule="auto"/>
        <w:ind w:left="0" w:right="133"/>
        <w:rPr>
          <w:rFonts w:asciiTheme="majorHAnsi" w:hAnsiTheme="majorHAnsi" w:cstheme="majorHAnsi"/>
          <w:spacing w:val="1"/>
          <w:sz w:val="24"/>
          <w:szCs w:val="24"/>
        </w:rPr>
      </w:pPr>
    </w:p>
    <w:p w14:paraId="5E2833E6" w14:textId="441BC853" w:rsidR="00014A77" w:rsidRPr="008B038B" w:rsidRDefault="00014A77" w:rsidP="00B31E07">
      <w:pPr>
        <w:pStyle w:val="BodyText"/>
        <w:spacing w:before="28" w:line="259" w:lineRule="auto"/>
        <w:ind w:left="0" w:right="133"/>
        <w:rPr>
          <w:rFonts w:asciiTheme="majorHAnsi" w:hAnsiTheme="majorHAnsi" w:cstheme="majorHAnsi"/>
          <w:sz w:val="24"/>
          <w:szCs w:val="24"/>
        </w:rPr>
      </w:pPr>
      <w:r w:rsidRPr="008B038B">
        <w:rPr>
          <w:rFonts w:asciiTheme="majorHAnsi" w:hAnsiTheme="majorHAnsi" w:cstheme="majorHAnsi"/>
          <w:sz w:val="24"/>
          <w:szCs w:val="24"/>
        </w:rPr>
        <w:t xml:space="preserve">This role requires </w:t>
      </w:r>
      <w:r w:rsidR="00DD2950" w:rsidRPr="008B038B">
        <w:rPr>
          <w:rFonts w:asciiTheme="majorHAnsi" w:hAnsiTheme="majorHAnsi" w:cstheme="majorHAnsi"/>
          <w:sz w:val="24"/>
          <w:szCs w:val="24"/>
        </w:rPr>
        <w:t>a</w:t>
      </w:r>
      <w:r w:rsidRPr="008B038B">
        <w:rPr>
          <w:rFonts w:asciiTheme="majorHAnsi" w:hAnsiTheme="majorHAnsi" w:cstheme="majorHAnsi"/>
          <w:sz w:val="24"/>
          <w:szCs w:val="24"/>
        </w:rPr>
        <w:t xml:space="preserve"> responsible, friendly and helpful individual with the</w:t>
      </w:r>
      <w:r w:rsidR="00DC6047" w:rsidRPr="008B038B">
        <w:rPr>
          <w:rFonts w:asciiTheme="majorHAnsi" w:hAnsiTheme="majorHAnsi" w:cstheme="majorHAnsi"/>
          <w:sz w:val="24"/>
          <w:szCs w:val="24"/>
        </w:rPr>
        <w:t xml:space="preserve"> </w:t>
      </w:r>
      <w:r w:rsidRPr="008B038B">
        <w:rPr>
          <w:rFonts w:asciiTheme="majorHAnsi" w:hAnsiTheme="majorHAnsi" w:cstheme="majorHAnsi"/>
          <w:spacing w:val="-61"/>
          <w:sz w:val="24"/>
          <w:szCs w:val="24"/>
        </w:rPr>
        <w:t xml:space="preserve"> </w:t>
      </w:r>
      <w:r w:rsidR="00DC6047" w:rsidRPr="008B038B">
        <w:rPr>
          <w:rFonts w:asciiTheme="majorHAnsi" w:hAnsiTheme="majorHAnsi" w:cstheme="majorHAnsi"/>
          <w:spacing w:val="-61"/>
          <w:sz w:val="24"/>
          <w:szCs w:val="24"/>
        </w:rPr>
        <w:t xml:space="preserve"> </w:t>
      </w:r>
      <w:r w:rsidRPr="008B038B">
        <w:rPr>
          <w:rFonts w:asciiTheme="majorHAnsi" w:hAnsiTheme="majorHAnsi" w:cstheme="majorHAnsi"/>
          <w:sz w:val="24"/>
          <w:szCs w:val="24"/>
        </w:rPr>
        <w:t>ability</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to</w:t>
      </w:r>
      <w:r w:rsidR="00A50AAA" w:rsidRPr="008B038B">
        <w:rPr>
          <w:rFonts w:asciiTheme="majorHAnsi" w:hAnsiTheme="majorHAnsi" w:cstheme="majorHAnsi"/>
          <w:sz w:val="24"/>
          <w:szCs w:val="24"/>
        </w:rPr>
        <w:t xml:space="preserve"> plan their workload </w:t>
      </w:r>
      <w:r w:rsidR="00B1273B" w:rsidRPr="008B038B">
        <w:rPr>
          <w:rFonts w:asciiTheme="majorHAnsi" w:hAnsiTheme="majorHAnsi" w:cstheme="majorHAnsi"/>
          <w:sz w:val="24"/>
          <w:szCs w:val="24"/>
        </w:rPr>
        <w:t xml:space="preserve">effectively, </w:t>
      </w:r>
      <w:r w:rsidR="00F9283F" w:rsidRPr="008B038B">
        <w:rPr>
          <w:rFonts w:asciiTheme="majorHAnsi" w:hAnsiTheme="majorHAnsi" w:cstheme="majorHAnsi"/>
          <w:sz w:val="24"/>
          <w:szCs w:val="24"/>
        </w:rPr>
        <w:t>with excellent time management skills</w:t>
      </w:r>
      <w:r w:rsidR="005A1F0D" w:rsidRPr="008B038B">
        <w:rPr>
          <w:rFonts w:asciiTheme="majorHAnsi" w:hAnsiTheme="majorHAnsi" w:cstheme="majorHAnsi"/>
          <w:sz w:val="24"/>
          <w:szCs w:val="24"/>
        </w:rPr>
        <w:t xml:space="preserve"> and the</w:t>
      </w:r>
      <w:r w:rsidR="00F9283F" w:rsidRPr="008B038B">
        <w:rPr>
          <w:rFonts w:asciiTheme="majorHAnsi" w:hAnsiTheme="majorHAnsi" w:cstheme="majorHAnsi"/>
          <w:sz w:val="24"/>
          <w:szCs w:val="24"/>
        </w:rPr>
        <w:t xml:space="preserve"> </w:t>
      </w:r>
      <w:r w:rsidR="005A1F0D" w:rsidRPr="008B038B">
        <w:rPr>
          <w:rFonts w:asciiTheme="majorHAnsi" w:hAnsiTheme="majorHAnsi" w:cstheme="majorHAnsi"/>
          <w:sz w:val="24"/>
          <w:szCs w:val="24"/>
        </w:rPr>
        <w:t xml:space="preserve">ability to work under pressure </w:t>
      </w:r>
      <w:r w:rsidR="00B1273B" w:rsidRPr="008B038B">
        <w:rPr>
          <w:rFonts w:asciiTheme="majorHAnsi" w:hAnsiTheme="majorHAnsi" w:cstheme="majorHAnsi"/>
          <w:sz w:val="24"/>
          <w:szCs w:val="24"/>
        </w:rPr>
        <w:t>to ensure</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the</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efficient</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running 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the</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café</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and</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bar</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service</w:t>
      </w:r>
      <w:r w:rsidR="00A50AAA" w:rsidRPr="008B038B">
        <w:rPr>
          <w:rFonts w:asciiTheme="majorHAnsi" w:hAnsiTheme="majorHAnsi" w:cstheme="majorHAnsi"/>
          <w:sz w:val="24"/>
          <w:szCs w:val="24"/>
        </w:rPr>
        <w:t>.</w:t>
      </w:r>
    </w:p>
    <w:p w14:paraId="6AEB40F7" w14:textId="77777777" w:rsidR="00014A77" w:rsidRPr="008B038B" w:rsidRDefault="00014A77">
      <w:pPr>
        <w:rPr>
          <w:rFonts w:asciiTheme="majorHAnsi" w:hAnsiTheme="majorHAnsi" w:cstheme="majorHAnsi"/>
          <w:b/>
          <w:bCs/>
          <w:color w:val="000000" w:themeColor="text1"/>
          <w:sz w:val="24"/>
          <w:szCs w:val="24"/>
          <w:u w:val="single"/>
        </w:rPr>
      </w:pPr>
    </w:p>
    <w:p w14:paraId="14E56F18" w14:textId="43053213" w:rsidR="00AE1CBA" w:rsidRPr="008B038B" w:rsidRDefault="008B038B" w:rsidP="00EF033A">
      <w:pPr>
        <w:spacing w:after="360"/>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b/>
          <w:bCs/>
          <w:color w:val="000000" w:themeColor="text1"/>
          <w:sz w:val="24"/>
          <w:szCs w:val="24"/>
          <w:u w:val="single"/>
        </w:rPr>
        <w:t xml:space="preserve">Key </w:t>
      </w:r>
      <w:r w:rsidR="00DD2950">
        <w:rPr>
          <w:rFonts w:asciiTheme="majorHAnsi" w:eastAsia="Times New Roman" w:hAnsiTheme="majorHAnsi" w:cstheme="majorHAnsi"/>
          <w:b/>
          <w:bCs/>
          <w:color w:val="000000" w:themeColor="text1"/>
          <w:sz w:val="24"/>
          <w:szCs w:val="24"/>
          <w:u w:val="single"/>
        </w:rPr>
        <w:t xml:space="preserve">roles and </w:t>
      </w:r>
      <w:r w:rsidRPr="008B038B">
        <w:rPr>
          <w:rFonts w:asciiTheme="majorHAnsi" w:eastAsia="Times New Roman" w:hAnsiTheme="majorHAnsi" w:cstheme="majorHAnsi"/>
          <w:b/>
          <w:bCs/>
          <w:color w:val="000000" w:themeColor="text1"/>
          <w:sz w:val="24"/>
          <w:szCs w:val="24"/>
          <w:u w:val="single"/>
        </w:rPr>
        <w:t>r</w:t>
      </w:r>
      <w:r w:rsidR="00AE1CBA" w:rsidRPr="008B038B">
        <w:rPr>
          <w:rFonts w:asciiTheme="majorHAnsi" w:eastAsia="Times New Roman" w:hAnsiTheme="majorHAnsi" w:cstheme="majorHAnsi"/>
          <w:b/>
          <w:bCs/>
          <w:color w:val="000000" w:themeColor="text1"/>
          <w:sz w:val="24"/>
          <w:szCs w:val="24"/>
          <w:u w:val="single"/>
        </w:rPr>
        <w:t>esponsibilities:</w:t>
      </w:r>
    </w:p>
    <w:p w14:paraId="40E3AA6F" w14:textId="77777777"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Properly cleaning and sanitizing all food preparation areas according to established standards of hygiene.</w:t>
      </w:r>
    </w:p>
    <w:p w14:paraId="790E3F6F" w14:textId="77777777"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Washing and appropriately storing all cooking appliances, instruments, utensils, cutting boards, and dishes.</w:t>
      </w:r>
    </w:p>
    <w:p w14:paraId="32A480BB" w14:textId="541B6B8B"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 xml:space="preserve">Assisting the </w:t>
      </w:r>
      <w:r w:rsidR="00CC6427" w:rsidRPr="008B038B">
        <w:rPr>
          <w:rFonts w:asciiTheme="majorHAnsi" w:eastAsia="Times New Roman" w:hAnsiTheme="majorHAnsi" w:cstheme="majorHAnsi"/>
          <w:color w:val="000000" w:themeColor="text1"/>
          <w:spacing w:val="-3"/>
          <w:sz w:val="24"/>
          <w:szCs w:val="24"/>
        </w:rPr>
        <w:t>café team</w:t>
      </w:r>
      <w:r w:rsidRPr="008B038B">
        <w:rPr>
          <w:rFonts w:asciiTheme="majorHAnsi" w:eastAsia="Times New Roman" w:hAnsiTheme="majorHAnsi" w:cstheme="majorHAnsi"/>
          <w:color w:val="000000" w:themeColor="text1"/>
          <w:spacing w:val="-3"/>
          <w:sz w:val="24"/>
          <w:szCs w:val="24"/>
        </w:rPr>
        <w:t xml:space="preserve"> with the preparation of meal ingredients, which includes washing, cleaning, peeling, cutting, and chopping fruit, vegetables, poultry, and meat.</w:t>
      </w:r>
    </w:p>
    <w:p w14:paraId="6BEB6610" w14:textId="700E0F30"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Sweeping and mopping the kitchen floors as well as wiping down kitchen walls</w:t>
      </w:r>
      <w:r w:rsidR="00467AC4" w:rsidRPr="008B038B">
        <w:rPr>
          <w:rFonts w:asciiTheme="majorHAnsi" w:eastAsia="Times New Roman" w:hAnsiTheme="majorHAnsi" w:cstheme="majorHAnsi"/>
          <w:color w:val="000000" w:themeColor="text1"/>
          <w:spacing w:val="-3"/>
          <w:sz w:val="24"/>
          <w:szCs w:val="24"/>
        </w:rPr>
        <w:t xml:space="preserve"> and supporting deep cleans in line with agreed rota</w:t>
      </w:r>
    </w:p>
    <w:p w14:paraId="40B775BD" w14:textId="77777777"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lastRenderedPageBreak/>
        <w:t>Assisting with the unloading of delivered food supplies.</w:t>
      </w:r>
    </w:p>
    <w:p w14:paraId="592CAC4D" w14:textId="77777777"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Organizing and correctly storing food supplies.</w:t>
      </w:r>
    </w:p>
    <w:p w14:paraId="21DADB3E" w14:textId="77777777" w:rsidR="00AE1CBA" w:rsidRPr="008B038B" w:rsidRDefault="00AE1CBA" w:rsidP="00AE1CBA">
      <w:pPr>
        <w:numPr>
          <w:ilvl w:val="0"/>
          <w:numId w:val="5"/>
        </w:numPr>
        <w:spacing w:before="100" w:beforeAutospacing="1" w:after="75"/>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Promptly transferring meal ingredients from storage areas to the kitchen as per the Cook's instructions.</w:t>
      </w:r>
    </w:p>
    <w:p w14:paraId="6419A81F" w14:textId="477FB036" w:rsidR="00AE1CBA" w:rsidRPr="008B038B" w:rsidRDefault="00AE1CBA" w:rsidP="00AE1CBA">
      <w:pPr>
        <w:numPr>
          <w:ilvl w:val="0"/>
          <w:numId w:val="5"/>
        </w:numPr>
        <w:spacing w:before="100" w:beforeAutospacing="1" w:after="100" w:afterAutospacing="1"/>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Stirring and heating soups and sauces as well as preparing hot</w:t>
      </w:r>
      <w:r w:rsidR="004342AE" w:rsidRPr="008B038B">
        <w:rPr>
          <w:rFonts w:asciiTheme="majorHAnsi" w:eastAsia="Times New Roman" w:hAnsiTheme="majorHAnsi" w:cstheme="majorHAnsi"/>
          <w:color w:val="000000" w:themeColor="text1"/>
          <w:spacing w:val="-3"/>
          <w:sz w:val="24"/>
          <w:szCs w:val="24"/>
        </w:rPr>
        <w:t xml:space="preserve"> and cold</w:t>
      </w:r>
      <w:r w:rsidRPr="008B038B">
        <w:rPr>
          <w:rFonts w:asciiTheme="majorHAnsi" w:eastAsia="Times New Roman" w:hAnsiTheme="majorHAnsi" w:cstheme="majorHAnsi"/>
          <w:color w:val="000000" w:themeColor="text1"/>
          <w:spacing w:val="-3"/>
          <w:sz w:val="24"/>
          <w:szCs w:val="24"/>
        </w:rPr>
        <w:t xml:space="preserve"> beverages.</w:t>
      </w:r>
    </w:p>
    <w:p w14:paraId="0897DD90" w14:textId="01C25281" w:rsidR="00B450E8" w:rsidRPr="008B038B" w:rsidRDefault="00B450E8" w:rsidP="00AE1CBA">
      <w:pPr>
        <w:numPr>
          <w:ilvl w:val="0"/>
          <w:numId w:val="5"/>
        </w:numPr>
        <w:spacing w:before="100" w:beforeAutospacing="1" w:after="100" w:afterAutospacing="1"/>
        <w:rPr>
          <w:rFonts w:asciiTheme="majorHAnsi" w:eastAsia="Times New Roman" w:hAnsiTheme="majorHAnsi" w:cstheme="majorHAnsi"/>
          <w:color w:val="000000" w:themeColor="text1"/>
          <w:spacing w:val="-3"/>
          <w:sz w:val="24"/>
          <w:szCs w:val="24"/>
        </w:rPr>
      </w:pPr>
      <w:r w:rsidRPr="008B038B">
        <w:rPr>
          <w:rFonts w:asciiTheme="majorHAnsi" w:eastAsia="Times New Roman" w:hAnsiTheme="majorHAnsi" w:cstheme="majorHAnsi"/>
          <w:color w:val="000000" w:themeColor="text1"/>
          <w:spacing w:val="-3"/>
          <w:sz w:val="24"/>
          <w:szCs w:val="24"/>
        </w:rPr>
        <w:t xml:space="preserve">Supporting front of house with taking orders and serving </w:t>
      </w:r>
      <w:r w:rsidR="00252B16" w:rsidRPr="008B038B">
        <w:rPr>
          <w:rFonts w:asciiTheme="majorHAnsi" w:eastAsia="Times New Roman" w:hAnsiTheme="majorHAnsi" w:cstheme="majorHAnsi"/>
          <w:color w:val="000000" w:themeColor="text1"/>
          <w:spacing w:val="-3"/>
          <w:sz w:val="24"/>
          <w:szCs w:val="24"/>
        </w:rPr>
        <w:t>customers as required.</w:t>
      </w:r>
    </w:p>
    <w:p w14:paraId="78D96A48" w14:textId="0FFF4B02" w:rsidR="0049393C" w:rsidRPr="008B038B" w:rsidRDefault="0049393C" w:rsidP="0049393C">
      <w:pPr>
        <w:pStyle w:val="BodyText"/>
        <w:numPr>
          <w:ilvl w:val="0"/>
          <w:numId w:val="5"/>
        </w:numPr>
        <w:spacing w:before="28" w:line="256" w:lineRule="auto"/>
        <w:ind w:right="566"/>
        <w:rPr>
          <w:rFonts w:asciiTheme="majorHAnsi" w:hAnsiTheme="majorHAnsi" w:cstheme="majorHAnsi"/>
          <w:sz w:val="24"/>
          <w:szCs w:val="24"/>
        </w:rPr>
      </w:pPr>
      <w:r w:rsidRPr="008B038B">
        <w:rPr>
          <w:rFonts w:asciiTheme="majorHAnsi" w:hAnsiTheme="majorHAnsi" w:cstheme="majorHAnsi"/>
          <w:sz w:val="24"/>
          <w:szCs w:val="24"/>
        </w:rPr>
        <w:t>To be aware of Dunoon Burgh Hall’s licensing requirements and adhere to these at all</w:t>
      </w:r>
      <w:r w:rsidR="008B038B" w:rsidRPr="008B038B">
        <w:rPr>
          <w:rFonts w:asciiTheme="majorHAnsi" w:hAnsiTheme="majorHAnsi" w:cstheme="majorHAnsi"/>
          <w:sz w:val="24"/>
          <w:szCs w:val="24"/>
        </w:rPr>
        <w:t xml:space="preserve"> </w:t>
      </w:r>
      <w:r w:rsidRPr="008B038B">
        <w:rPr>
          <w:rFonts w:asciiTheme="majorHAnsi" w:hAnsiTheme="majorHAnsi" w:cstheme="majorHAnsi"/>
          <w:spacing w:val="-62"/>
          <w:sz w:val="24"/>
          <w:szCs w:val="24"/>
        </w:rPr>
        <w:t xml:space="preserve"> </w:t>
      </w:r>
      <w:r w:rsidRPr="008B038B">
        <w:rPr>
          <w:rFonts w:asciiTheme="majorHAnsi" w:hAnsiTheme="majorHAnsi" w:cstheme="majorHAnsi"/>
          <w:sz w:val="24"/>
          <w:szCs w:val="24"/>
        </w:rPr>
        <w:t>times.</w:t>
      </w:r>
    </w:p>
    <w:p w14:paraId="19028043" w14:textId="4FD816DD" w:rsidR="008B038B" w:rsidRPr="008B038B" w:rsidRDefault="008B038B" w:rsidP="0049393C">
      <w:pPr>
        <w:pStyle w:val="BodyText"/>
        <w:numPr>
          <w:ilvl w:val="0"/>
          <w:numId w:val="5"/>
        </w:numPr>
        <w:spacing w:before="28" w:line="256" w:lineRule="auto"/>
        <w:ind w:right="566"/>
        <w:rPr>
          <w:rFonts w:asciiTheme="majorHAnsi" w:hAnsiTheme="majorHAnsi" w:cstheme="majorHAnsi"/>
          <w:sz w:val="24"/>
          <w:szCs w:val="24"/>
        </w:rPr>
      </w:pPr>
      <w:r w:rsidRPr="008B038B">
        <w:rPr>
          <w:rFonts w:asciiTheme="majorHAnsi" w:hAnsiTheme="majorHAnsi" w:cstheme="majorHAnsi"/>
          <w:sz w:val="24"/>
          <w:szCs w:val="24"/>
        </w:rPr>
        <w:t>To be aware of relevant laws relating to the sale of alcohol and report any breaches to the café supervisor</w:t>
      </w:r>
    </w:p>
    <w:p w14:paraId="0C8C2E50" w14:textId="04D67FD6" w:rsidR="0049393C" w:rsidRPr="00DD2950" w:rsidRDefault="000858F3" w:rsidP="00DD2950">
      <w:pPr>
        <w:spacing w:before="100" w:beforeAutospacing="1" w:after="100" w:afterAutospacing="1"/>
        <w:rPr>
          <w:rFonts w:asciiTheme="majorHAnsi" w:eastAsia="Times New Roman" w:hAnsiTheme="majorHAnsi" w:cstheme="majorHAnsi"/>
          <w:b/>
          <w:bCs/>
          <w:color w:val="000000" w:themeColor="text1"/>
          <w:spacing w:val="-3"/>
          <w:sz w:val="24"/>
          <w:szCs w:val="24"/>
          <w:u w:val="single"/>
        </w:rPr>
      </w:pPr>
      <w:r>
        <w:rPr>
          <w:rFonts w:asciiTheme="majorHAnsi" w:eastAsia="Times New Roman" w:hAnsiTheme="majorHAnsi" w:cstheme="majorHAnsi"/>
          <w:b/>
          <w:bCs/>
          <w:color w:val="000000" w:themeColor="text1"/>
          <w:spacing w:val="-3"/>
          <w:sz w:val="24"/>
          <w:szCs w:val="24"/>
          <w:u w:val="single"/>
        </w:rPr>
        <w:t>Experience and skills</w:t>
      </w:r>
      <w:r w:rsidR="00DD2950">
        <w:rPr>
          <w:rFonts w:asciiTheme="majorHAnsi" w:eastAsia="Times New Roman" w:hAnsiTheme="majorHAnsi" w:cstheme="majorHAnsi"/>
          <w:b/>
          <w:bCs/>
          <w:color w:val="000000" w:themeColor="text1"/>
          <w:spacing w:val="-3"/>
          <w:sz w:val="24"/>
          <w:szCs w:val="24"/>
          <w:u w:val="single"/>
        </w:rPr>
        <w:t>:</w:t>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8"/>
        <w:gridCol w:w="2160"/>
        <w:gridCol w:w="1980"/>
      </w:tblGrid>
      <w:tr w:rsidR="008B038B" w:rsidRPr="008B038B" w14:paraId="67792214" w14:textId="77777777" w:rsidTr="00757D92">
        <w:trPr>
          <w:trHeight w:val="342"/>
        </w:trPr>
        <w:tc>
          <w:tcPr>
            <w:tcW w:w="5868" w:type="dxa"/>
          </w:tcPr>
          <w:p w14:paraId="14E4712A" w14:textId="77777777" w:rsidR="008B038B" w:rsidRPr="008B038B" w:rsidRDefault="008B038B" w:rsidP="00757D92">
            <w:pPr>
              <w:pStyle w:val="TableParagraph"/>
              <w:spacing w:line="323" w:lineRule="exact"/>
              <w:ind w:left="2481" w:right="2474"/>
              <w:jc w:val="center"/>
              <w:rPr>
                <w:rFonts w:asciiTheme="majorHAnsi" w:hAnsiTheme="majorHAnsi" w:cstheme="majorHAnsi"/>
                <w:i/>
                <w:sz w:val="24"/>
                <w:szCs w:val="24"/>
              </w:rPr>
            </w:pPr>
            <w:r w:rsidRPr="008B038B">
              <w:rPr>
                <w:rFonts w:asciiTheme="majorHAnsi" w:hAnsiTheme="majorHAnsi" w:cstheme="majorHAnsi"/>
                <w:i/>
                <w:w w:val="105"/>
                <w:sz w:val="24"/>
                <w:szCs w:val="24"/>
              </w:rPr>
              <w:t>Quality</w:t>
            </w:r>
          </w:p>
        </w:tc>
        <w:tc>
          <w:tcPr>
            <w:tcW w:w="2160" w:type="dxa"/>
          </w:tcPr>
          <w:p w14:paraId="1AD6122E" w14:textId="77777777" w:rsidR="008B038B" w:rsidRPr="008B038B" w:rsidRDefault="008B038B" w:rsidP="00757D92">
            <w:pPr>
              <w:pStyle w:val="TableParagraph"/>
              <w:spacing w:line="323" w:lineRule="exact"/>
              <w:ind w:left="535" w:right="526"/>
              <w:jc w:val="center"/>
              <w:rPr>
                <w:rFonts w:asciiTheme="majorHAnsi" w:hAnsiTheme="majorHAnsi" w:cstheme="majorHAnsi"/>
                <w:i/>
                <w:sz w:val="24"/>
                <w:szCs w:val="24"/>
              </w:rPr>
            </w:pPr>
            <w:r w:rsidRPr="008B038B">
              <w:rPr>
                <w:rFonts w:asciiTheme="majorHAnsi" w:hAnsiTheme="majorHAnsi" w:cstheme="majorHAnsi"/>
                <w:i/>
                <w:w w:val="105"/>
                <w:sz w:val="24"/>
                <w:szCs w:val="24"/>
              </w:rPr>
              <w:t>Essential</w:t>
            </w:r>
          </w:p>
        </w:tc>
        <w:tc>
          <w:tcPr>
            <w:tcW w:w="1980" w:type="dxa"/>
          </w:tcPr>
          <w:p w14:paraId="218431D9" w14:textId="77777777" w:rsidR="008B038B" w:rsidRPr="008B038B" w:rsidRDefault="008B038B" w:rsidP="00757D92">
            <w:pPr>
              <w:pStyle w:val="TableParagraph"/>
              <w:spacing w:line="323" w:lineRule="exact"/>
              <w:ind w:left="412" w:right="403"/>
              <w:jc w:val="center"/>
              <w:rPr>
                <w:rFonts w:asciiTheme="majorHAnsi" w:hAnsiTheme="majorHAnsi" w:cstheme="majorHAnsi"/>
                <w:i/>
                <w:sz w:val="24"/>
                <w:szCs w:val="24"/>
              </w:rPr>
            </w:pPr>
            <w:r w:rsidRPr="008B038B">
              <w:rPr>
                <w:rFonts w:asciiTheme="majorHAnsi" w:hAnsiTheme="majorHAnsi" w:cstheme="majorHAnsi"/>
                <w:i/>
                <w:w w:val="105"/>
                <w:sz w:val="24"/>
                <w:szCs w:val="24"/>
              </w:rPr>
              <w:t>Desirable</w:t>
            </w:r>
          </w:p>
        </w:tc>
      </w:tr>
      <w:tr w:rsidR="008B038B" w:rsidRPr="008B038B" w14:paraId="75E77AE3" w14:textId="77777777" w:rsidTr="00757D92">
        <w:trPr>
          <w:trHeight w:val="340"/>
        </w:trPr>
        <w:tc>
          <w:tcPr>
            <w:tcW w:w="5868" w:type="dxa"/>
          </w:tcPr>
          <w:p w14:paraId="2D1D47B6" w14:textId="77777777" w:rsidR="008B038B" w:rsidRPr="008B038B" w:rsidRDefault="008B038B" w:rsidP="00757D92">
            <w:pPr>
              <w:pStyle w:val="TableParagraph"/>
              <w:spacing w:line="320" w:lineRule="exact"/>
              <w:rPr>
                <w:rFonts w:asciiTheme="majorHAnsi" w:hAnsiTheme="majorHAnsi" w:cstheme="majorHAnsi"/>
                <w:sz w:val="24"/>
                <w:szCs w:val="24"/>
              </w:rPr>
            </w:pPr>
            <w:r w:rsidRPr="008B038B">
              <w:rPr>
                <w:rFonts w:asciiTheme="majorHAnsi" w:hAnsiTheme="majorHAnsi" w:cstheme="majorHAnsi"/>
                <w:sz w:val="24"/>
                <w:szCs w:val="24"/>
              </w:rPr>
              <w:t>Experience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café</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or</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catering</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provision</w:t>
            </w:r>
          </w:p>
        </w:tc>
        <w:tc>
          <w:tcPr>
            <w:tcW w:w="2160" w:type="dxa"/>
          </w:tcPr>
          <w:p w14:paraId="5754E0EA" w14:textId="24FD6965" w:rsidR="008B038B" w:rsidRPr="008B038B" w:rsidRDefault="000858F3" w:rsidP="000858F3">
            <w:pPr>
              <w:pStyle w:val="TableParagraph"/>
              <w:ind w:left="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6E455C01" w14:textId="433D62A0" w:rsidR="008B038B" w:rsidRPr="008B038B" w:rsidRDefault="008B038B" w:rsidP="00757D92">
            <w:pPr>
              <w:pStyle w:val="TableParagraph"/>
              <w:spacing w:line="320" w:lineRule="exact"/>
              <w:ind w:left="6"/>
              <w:jc w:val="center"/>
              <w:rPr>
                <w:rFonts w:asciiTheme="majorHAnsi" w:hAnsiTheme="majorHAnsi" w:cstheme="majorHAnsi"/>
                <w:sz w:val="24"/>
                <w:szCs w:val="24"/>
              </w:rPr>
            </w:pPr>
          </w:p>
        </w:tc>
      </w:tr>
      <w:tr w:rsidR="008B038B" w:rsidRPr="008B038B" w14:paraId="04042FB9" w14:textId="77777777" w:rsidTr="00757D92">
        <w:trPr>
          <w:trHeight w:val="369"/>
        </w:trPr>
        <w:tc>
          <w:tcPr>
            <w:tcW w:w="5868" w:type="dxa"/>
          </w:tcPr>
          <w:p w14:paraId="4C623F4A" w14:textId="4BEEA075" w:rsidR="008B038B" w:rsidRPr="008B038B" w:rsidRDefault="002E616E"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Current</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Food</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Hygiene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qualification</w:t>
            </w:r>
          </w:p>
        </w:tc>
        <w:tc>
          <w:tcPr>
            <w:tcW w:w="2160" w:type="dxa"/>
          </w:tcPr>
          <w:p w14:paraId="7022D837" w14:textId="77777777" w:rsidR="008B038B" w:rsidRPr="008B038B" w:rsidRDefault="008B038B" w:rsidP="00757D92">
            <w:pPr>
              <w:pStyle w:val="TableParagraph"/>
              <w:ind w:left="0"/>
              <w:rPr>
                <w:rFonts w:asciiTheme="majorHAnsi" w:hAnsiTheme="majorHAnsi" w:cstheme="majorHAnsi"/>
                <w:sz w:val="24"/>
                <w:szCs w:val="24"/>
              </w:rPr>
            </w:pPr>
          </w:p>
        </w:tc>
        <w:tc>
          <w:tcPr>
            <w:tcW w:w="1980" w:type="dxa"/>
          </w:tcPr>
          <w:p w14:paraId="03CDAA20" w14:textId="77777777" w:rsidR="008B038B" w:rsidRPr="008B038B" w:rsidRDefault="008B038B" w:rsidP="00757D92">
            <w:pPr>
              <w:pStyle w:val="TableParagraph"/>
              <w:spacing w:before="14" w:line="335" w:lineRule="exact"/>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3C7BBD51" w14:textId="77777777" w:rsidTr="00757D92">
        <w:trPr>
          <w:trHeight w:val="369"/>
        </w:trPr>
        <w:tc>
          <w:tcPr>
            <w:tcW w:w="5868" w:type="dxa"/>
          </w:tcPr>
          <w:p w14:paraId="2FA7721F" w14:textId="7AACA719" w:rsidR="008B038B" w:rsidRPr="008B038B" w:rsidRDefault="002E616E"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Experience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bar</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service</w:t>
            </w:r>
          </w:p>
        </w:tc>
        <w:tc>
          <w:tcPr>
            <w:tcW w:w="2160" w:type="dxa"/>
          </w:tcPr>
          <w:p w14:paraId="45D1E5A7" w14:textId="77777777" w:rsidR="008B038B" w:rsidRPr="008B038B" w:rsidRDefault="008B038B" w:rsidP="00757D92">
            <w:pPr>
              <w:pStyle w:val="TableParagraph"/>
              <w:ind w:left="0"/>
              <w:rPr>
                <w:rFonts w:asciiTheme="majorHAnsi" w:hAnsiTheme="majorHAnsi" w:cstheme="majorHAnsi"/>
                <w:sz w:val="24"/>
                <w:szCs w:val="24"/>
              </w:rPr>
            </w:pPr>
          </w:p>
        </w:tc>
        <w:tc>
          <w:tcPr>
            <w:tcW w:w="1980" w:type="dxa"/>
          </w:tcPr>
          <w:p w14:paraId="20642212" w14:textId="77777777" w:rsidR="008B038B" w:rsidRPr="008B038B" w:rsidRDefault="008B038B" w:rsidP="00757D92">
            <w:pPr>
              <w:pStyle w:val="TableParagraph"/>
              <w:spacing w:before="14" w:line="335" w:lineRule="exact"/>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3F82448D" w14:textId="77777777" w:rsidTr="00757D92">
        <w:trPr>
          <w:trHeight w:val="342"/>
        </w:trPr>
        <w:tc>
          <w:tcPr>
            <w:tcW w:w="5868" w:type="dxa"/>
          </w:tcPr>
          <w:p w14:paraId="721AAFC7" w14:textId="77777777" w:rsidR="008B038B" w:rsidRPr="008B038B" w:rsidRDefault="008B038B" w:rsidP="00757D92">
            <w:pPr>
              <w:pStyle w:val="TableParagraph"/>
              <w:spacing w:line="323" w:lineRule="exact"/>
              <w:rPr>
                <w:rFonts w:asciiTheme="majorHAnsi" w:hAnsiTheme="majorHAnsi" w:cstheme="majorHAnsi"/>
                <w:sz w:val="24"/>
                <w:szCs w:val="24"/>
              </w:rPr>
            </w:pPr>
            <w:r w:rsidRPr="008B038B">
              <w:rPr>
                <w:rFonts w:asciiTheme="majorHAnsi" w:hAnsiTheme="majorHAnsi" w:cstheme="majorHAnsi"/>
                <w:sz w:val="24"/>
                <w:szCs w:val="24"/>
              </w:rPr>
              <w:t>Basic</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cooking</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skills</w:t>
            </w:r>
          </w:p>
        </w:tc>
        <w:tc>
          <w:tcPr>
            <w:tcW w:w="2160" w:type="dxa"/>
          </w:tcPr>
          <w:p w14:paraId="04D65FF4" w14:textId="0CB10D33" w:rsidR="008B038B" w:rsidRPr="008B038B" w:rsidRDefault="000858F3" w:rsidP="000858F3">
            <w:pPr>
              <w:pStyle w:val="TableParagraph"/>
              <w:ind w:left="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2F2BD474" w14:textId="29145942" w:rsidR="008B038B" w:rsidRPr="008B038B" w:rsidRDefault="008B038B" w:rsidP="00757D92">
            <w:pPr>
              <w:pStyle w:val="TableParagraph"/>
              <w:spacing w:line="323" w:lineRule="exact"/>
              <w:ind w:left="7"/>
              <w:jc w:val="center"/>
              <w:rPr>
                <w:rFonts w:asciiTheme="majorHAnsi" w:hAnsiTheme="majorHAnsi" w:cstheme="majorHAnsi"/>
                <w:sz w:val="24"/>
                <w:szCs w:val="24"/>
              </w:rPr>
            </w:pPr>
          </w:p>
        </w:tc>
      </w:tr>
      <w:tr w:rsidR="008B038B" w:rsidRPr="008B038B" w14:paraId="47E575AB" w14:textId="77777777" w:rsidTr="00757D92">
        <w:trPr>
          <w:trHeight w:val="683"/>
        </w:trPr>
        <w:tc>
          <w:tcPr>
            <w:tcW w:w="5868" w:type="dxa"/>
          </w:tcPr>
          <w:p w14:paraId="46615347" w14:textId="38A22745" w:rsidR="008B038B" w:rsidRPr="008B038B" w:rsidRDefault="008B038B" w:rsidP="000858F3">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Interest</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in</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good</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food</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and</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the</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use</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local</w:t>
            </w:r>
            <w:r w:rsidR="000858F3">
              <w:rPr>
                <w:rFonts w:asciiTheme="majorHAnsi" w:hAnsiTheme="majorHAnsi" w:cstheme="majorHAnsi"/>
                <w:sz w:val="24"/>
                <w:szCs w:val="24"/>
              </w:rPr>
              <w:t xml:space="preserve"> </w:t>
            </w:r>
            <w:r w:rsidRPr="008B038B">
              <w:rPr>
                <w:rFonts w:asciiTheme="majorHAnsi" w:hAnsiTheme="majorHAnsi" w:cstheme="majorHAnsi"/>
                <w:sz w:val="24"/>
                <w:szCs w:val="24"/>
              </w:rPr>
              <w:t>produce</w:t>
            </w:r>
          </w:p>
        </w:tc>
        <w:tc>
          <w:tcPr>
            <w:tcW w:w="2160" w:type="dxa"/>
          </w:tcPr>
          <w:p w14:paraId="1EC4AFE0" w14:textId="77777777" w:rsidR="008B038B" w:rsidRPr="008B038B" w:rsidRDefault="008B038B" w:rsidP="00757D92">
            <w:pPr>
              <w:pStyle w:val="TableParagraph"/>
              <w:ind w:left="0"/>
              <w:rPr>
                <w:rFonts w:asciiTheme="majorHAnsi" w:hAnsiTheme="majorHAnsi" w:cstheme="majorHAnsi"/>
                <w:sz w:val="24"/>
                <w:szCs w:val="24"/>
              </w:rPr>
            </w:pPr>
          </w:p>
        </w:tc>
        <w:tc>
          <w:tcPr>
            <w:tcW w:w="1980" w:type="dxa"/>
          </w:tcPr>
          <w:p w14:paraId="7A9BD91F" w14:textId="77777777" w:rsidR="008B038B" w:rsidRPr="008B038B" w:rsidRDefault="008B038B" w:rsidP="00757D92">
            <w:pPr>
              <w:pStyle w:val="TableParagraph"/>
              <w:spacing w:before="170"/>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3469A370" w14:textId="77777777" w:rsidTr="00757D92">
        <w:trPr>
          <w:trHeight w:val="366"/>
        </w:trPr>
        <w:tc>
          <w:tcPr>
            <w:tcW w:w="5868" w:type="dxa"/>
          </w:tcPr>
          <w:p w14:paraId="48E00141" w14:textId="77777777" w:rsidR="008B038B" w:rsidRPr="008B038B" w:rsidRDefault="008B038B"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Knowledge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food</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handling</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and</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food</w:t>
            </w:r>
            <w:r w:rsidRPr="008B038B">
              <w:rPr>
                <w:rFonts w:asciiTheme="majorHAnsi" w:hAnsiTheme="majorHAnsi" w:cstheme="majorHAnsi"/>
                <w:spacing w:val="-5"/>
                <w:sz w:val="24"/>
                <w:szCs w:val="24"/>
              </w:rPr>
              <w:t xml:space="preserve"> </w:t>
            </w:r>
            <w:r w:rsidRPr="008B038B">
              <w:rPr>
                <w:rFonts w:asciiTheme="majorHAnsi" w:hAnsiTheme="majorHAnsi" w:cstheme="majorHAnsi"/>
                <w:sz w:val="24"/>
                <w:szCs w:val="24"/>
              </w:rPr>
              <w:t>hygiene</w:t>
            </w:r>
          </w:p>
        </w:tc>
        <w:tc>
          <w:tcPr>
            <w:tcW w:w="2160" w:type="dxa"/>
          </w:tcPr>
          <w:p w14:paraId="549CF62D" w14:textId="77777777" w:rsidR="008B038B" w:rsidRPr="008B038B" w:rsidRDefault="008B038B" w:rsidP="00757D92">
            <w:pPr>
              <w:pStyle w:val="TableParagraph"/>
              <w:spacing w:before="14" w:line="333" w:lineRule="exact"/>
              <w:ind w:left="1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249CF4D7" w14:textId="77777777" w:rsidR="008B038B" w:rsidRPr="008B038B" w:rsidRDefault="008B038B" w:rsidP="00757D92">
            <w:pPr>
              <w:pStyle w:val="TableParagraph"/>
              <w:ind w:left="0"/>
              <w:rPr>
                <w:rFonts w:asciiTheme="majorHAnsi" w:hAnsiTheme="majorHAnsi" w:cstheme="majorHAnsi"/>
                <w:sz w:val="24"/>
                <w:szCs w:val="24"/>
              </w:rPr>
            </w:pPr>
          </w:p>
        </w:tc>
      </w:tr>
      <w:tr w:rsidR="008B038B" w:rsidRPr="008B038B" w14:paraId="74E66B20" w14:textId="77777777" w:rsidTr="00757D92">
        <w:trPr>
          <w:trHeight w:val="369"/>
        </w:trPr>
        <w:tc>
          <w:tcPr>
            <w:tcW w:w="5868" w:type="dxa"/>
          </w:tcPr>
          <w:p w14:paraId="53AFD687" w14:textId="77777777" w:rsidR="008B038B" w:rsidRPr="008B038B" w:rsidRDefault="008B038B"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Knowledge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current</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licensing</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laws</w:t>
            </w:r>
          </w:p>
        </w:tc>
        <w:tc>
          <w:tcPr>
            <w:tcW w:w="2160" w:type="dxa"/>
          </w:tcPr>
          <w:p w14:paraId="1BC5E6E4" w14:textId="77777777" w:rsidR="008B038B" w:rsidRPr="008B038B" w:rsidRDefault="008B038B" w:rsidP="00757D92">
            <w:pPr>
              <w:pStyle w:val="TableParagraph"/>
              <w:ind w:left="0"/>
              <w:rPr>
                <w:rFonts w:asciiTheme="majorHAnsi" w:hAnsiTheme="majorHAnsi" w:cstheme="majorHAnsi"/>
                <w:sz w:val="24"/>
                <w:szCs w:val="24"/>
              </w:rPr>
            </w:pPr>
          </w:p>
        </w:tc>
        <w:tc>
          <w:tcPr>
            <w:tcW w:w="1980" w:type="dxa"/>
          </w:tcPr>
          <w:p w14:paraId="1237773F" w14:textId="77777777" w:rsidR="008B038B" w:rsidRPr="008B038B" w:rsidRDefault="008B038B" w:rsidP="00757D92">
            <w:pPr>
              <w:pStyle w:val="TableParagraph"/>
              <w:spacing w:before="14" w:line="335" w:lineRule="exact"/>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11D11373" w14:textId="77777777" w:rsidTr="00757D92">
        <w:trPr>
          <w:trHeight w:val="369"/>
        </w:trPr>
        <w:tc>
          <w:tcPr>
            <w:tcW w:w="5868" w:type="dxa"/>
          </w:tcPr>
          <w:p w14:paraId="46A89027" w14:textId="77777777" w:rsidR="008B038B" w:rsidRPr="008B038B" w:rsidRDefault="008B038B"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Experience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cash</w:t>
            </w:r>
            <w:r w:rsidRPr="008B038B">
              <w:rPr>
                <w:rFonts w:asciiTheme="majorHAnsi" w:hAnsiTheme="majorHAnsi" w:cstheme="majorHAnsi"/>
                <w:spacing w:val="-5"/>
                <w:sz w:val="24"/>
                <w:szCs w:val="24"/>
              </w:rPr>
              <w:t xml:space="preserve"> </w:t>
            </w:r>
            <w:r w:rsidRPr="008B038B">
              <w:rPr>
                <w:rFonts w:asciiTheme="majorHAnsi" w:hAnsiTheme="majorHAnsi" w:cstheme="majorHAnsi"/>
                <w:sz w:val="24"/>
                <w:szCs w:val="24"/>
              </w:rPr>
              <w:t>handling</w:t>
            </w:r>
          </w:p>
        </w:tc>
        <w:tc>
          <w:tcPr>
            <w:tcW w:w="2160" w:type="dxa"/>
          </w:tcPr>
          <w:p w14:paraId="4BAF06CD" w14:textId="77777777" w:rsidR="008B038B" w:rsidRPr="008B038B" w:rsidRDefault="008B038B" w:rsidP="00757D92">
            <w:pPr>
              <w:pStyle w:val="TableParagraph"/>
              <w:spacing w:before="14" w:line="335" w:lineRule="exact"/>
              <w:ind w:left="1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14A4D020" w14:textId="77777777" w:rsidR="008B038B" w:rsidRPr="008B038B" w:rsidRDefault="008B038B" w:rsidP="00757D92">
            <w:pPr>
              <w:pStyle w:val="TableParagraph"/>
              <w:ind w:left="0"/>
              <w:rPr>
                <w:rFonts w:asciiTheme="majorHAnsi" w:hAnsiTheme="majorHAnsi" w:cstheme="majorHAnsi"/>
                <w:sz w:val="24"/>
                <w:szCs w:val="24"/>
              </w:rPr>
            </w:pPr>
          </w:p>
        </w:tc>
      </w:tr>
      <w:tr w:rsidR="008B038B" w:rsidRPr="008B038B" w14:paraId="27DAF077" w14:textId="77777777" w:rsidTr="00757D92">
        <w:trPr>
          <w:trHeight w:val="683"/>
        </w:trPr>
        <w:tc>
          <w:tcPr>
            <w:tcW w:w="5868" w:type="dxa"/>
          </w:tcPr>
          <w:p w14:paraId="6D7997F2" w14:textId="3652B907" w:rsidR="008B038B" w:rsidRPr="008B038B" w:rsidRDefault="008B038B" w:rsidP="00591476">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Friendly</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and</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confident</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approach</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with</w:t>
            </w:r>
            <w:r w:rsidRPr="008B038B">
              <w:rPr>
                <w:rFonts w:asciiTheme="majorHAnsi" w:hAnsiTheme="majorHAnsi" w:cstheme="majorHAnsi"/>
                <w:spacing w:val="-5"/>
                <w:sz w:val="24"/>
                <w:szCs w:val="24"/>
              </w:rPr>
              <w:t xml:space="preserve"> </w:t>
            </w:r>
            <w:r w:rsidRPr="008B038B">
              <w:rPr>
                <w:rFonts w:asciiTheme="majorHAnsi" w:hAnsiTheme="majorHAnsi" w:cstheme="majorHAnsi"/>
                <w:sz w:val="24"/>
                <w:szCs w:val="24"/>
              </w:rPr>
              <w:t>a good</w:t>
            </w:r>
            <w:r w:rsidR="00591476">
              <w:rPr>
                <w:rFonts w:asciiTheme="majorHAnsi" w:hAnsiTheme="majorHAnsi" w:cstheme="majorHAnsi"/>
                <w:sz w:val="24"/>
                <w:szCs w:val="24"/>
              </w:rPr>
              <w:t xml:space="preserve"> sense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humour.</w:t>
            </w:r>
          </w:p>
        </w:tc>
        <w:tc>
          <w:tcPr>
            <w:tcW w:w="2160" w:type="dxa"/>
          </w:tcPr>
          <w:p w14:paraId="6CC702DE" w14:textId="77777777" w:rsidR="008B038B" w:rsidRPr="008B038B" w:rsidRDefault="008B038B" w:rsidP="00757D92">
            <w:pPr>
              <w:pStyle w:val="TableParagraph"/>
              <w:spacing w:before="170"/>
              <w:ind w:left="1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29C5E47A" w14:textId="77777777" w:rsidR="008B038B" w:rsidRPr="008B038B" w:rsidRDefault="008B038B" w:rsidP="00757D92">
            <w:pPr>
              <w:pStyle w:val="TableParagraph"/>
              <w:ind w:left="0"/>
              <w:rPr>
                <w:rFonts w:asciiTheme="majorHAnsi" w:hAnsiTheme="majorHAnsi" w:cstheme="majorHAnsi"/>
                <w:sz w:val="24"/>
                <w:szCs w:val="24"/>
              </w:rPr>
            </w:pPr>
          </w:p>
        </w:tc>
      </w:tr>
      <w:tr w:rsidR="008B038B" w:rsidRPr="008B038B" w14:paraId="7F137BC4" w14:textId="77777777" w:rsidTr="00591476">
        <w:trPr>
          <w:trHeight w:val="700"/>
        </w:trPr>
        <w:tc>
          <w:tcPr>
            <w:tcW w:w="5868" w:type="dxa"/>
          </w:tcPr>
          <w:p w14:paraId="012BA861" w14:textId="3E338307" w:rsidR="008B038B" w:rsidRPr="008B038B" w:rsidRDefault="008B038B" w:rsidP="000858F3">
            <w:pPr>
              <w:pStyle w:val="TableParagraph"/>
              <w:ind w:right="261"/>
              <w:rPr>
                <w:rFonts w:asciiTheme="majorHAnsi" w:hAnsiTheme="majorHAnsi" w:cstheme="majorHAnsi"/>
                <w:sz w:val="24"/>
                <w:szCs w:val="24"/>
              </w:rPr>
            </w:pPr>
            <w:r w:rsidRPr="008B038B">
              <w:rPr>
                <w:rFonts w:asciiTheme="majorHAnsi" w:hAnsiTheme="majorHAnsi" w:cstheme="majorHAnsi"/>
                <w:sz w:val="24"/>
                <w:szCs w:val="24"/>
              </w:rPr>
              <w:t>Well organised and adaptable with the ability to</w:t>
            </w:r>
            <w:r w:rsidR="00591476">
              <w:rPr>
                <w:rFonts w:asciiTheme="majorHAnsi" w:hAnsiTheme="majorHAnsi" w:cstheme="majorHAnsi"/>
                <w:sz w:val="24"/>
                <w:szCs w:val="24"/>
              </w:rPr>
              <w:t xml:space="preserve"> </w:t>
            </w:r>
            <w:r w:rsidRPr="008B038B">
              <w:rPr>
                <w:rFonts w:asciiTheme="majorHAnsi" w:hAnsiTheme="majorHAnsi" w:cstheme="majorHAnsi"/>
                <w:spacing w:val="-61"/>
                <w:sz w:val="24"/>
                <w:szCs w:val="24"/>
              </w:rPr>
              <w:t xml:space="preserve"> </w:t>
            </w:r>
            <w:r w:rsidR="000858F3">
              <w:rPr>
                <w:rFonts w:asciiTheme="majorHAnsi" w:hAnsiTheme="majorHAnsi" w:cstheme="majorHAnsi"/>
                <w:spacing w:val="-61"/>
                <w:sz w:val="24"/>
                <w:szCs w:val="24"/>
              </w:rPr>
              <w:t xml:space="preserve"> </w:t>
            </w:r>
            <w:r w:rsidRPr="008B038B">
              <w:rPr>
                <w:rFonts w:asciiTheme="majorHAnsi" w:hAnsiTheme="majorHAnsi" w:cstheme="majorHAnsi"/>
                <w:sz w:val="24"/>
                <w:szCs w:val="24"/>
              </w:rPr>
              <w:t>manage</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own</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workload</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and work</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on</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own</w:t>
            </w:r>
            <w:r w:rsidR="000858F3">
              <w:rPr>
                <w:rFonts w:asciiTheme="majorHAnsi" w:hAnsiTheme="majorHAnsi" w:cstheme="majorHAnsi"/>
                <w:sz w:val="24"/>
                <w:szCs w:val="24"/>
              </w:rPr>
              <w:t xml:space="preserve"> </w:t>
            </w:r>
            <w:r w:rsidRPr="008B038B">
              <w:rPr>
                <w:rFonts w:asciiTheme="majorHAnsi" w:hAnsiTheme="majorHAnsi" w:cstheme="majorHAnsi"/>
                <w:sz w:val="24"/>
                <w:szCs w:val="24"/>
              </w:rPr>
              <w:t>initiative</w:t>
            </w:r>
            <w:r w:rsidR="00591476">
              <w:rPr>
                <w:rFonts w:asciiTheme="majorHAnsi" w:hAnsiTheme="majorHAnsi" w:cstheme="majorHAnsi"/>
                <w:sz w:val="24"/>
                <w:szCs w:val="24"/>
              </w:rPr>
              <w:t>.</w:t>
            </w:r>
          </w:p>
        </w:tc>
        <w:tc>
          <w:tcPr>
            <w:tcW w:w="2160" w:type="dxa"/>
          </w:tcPr>
          <w:p w14:paraId="02E742FF" w14:textId="77777777" w:rsidR="008B038B" w:rsidRPr="008B038B" w:rsidRDefault="008B038B" w:rsidP="00757D92">
            <w:pPr>
              <w:pStyle w:val="TableParagraph"/>
              <w:ind w:left="0"/>
              <w:rPr>
                <w:rFonts w:asciiTheme="majorHAnsi" w:hAnsiTheme="majorHAnsi" w:cstheme="majorHAnsi"/>
                <w:sz w:val="24"/>
                <w:szCs w:val="24"/>
              </w:rPr>
            </w:pPr>
          </w:p>
        </w:tc>
        <w:tc>
          <w:tcPr>
            <w:tcW w:w="1980" w:type="dxa"/>
          </w:tcPr>
          <w:p w14:paraId="7D01D520" w14:textId="77777777" w:rsidR="008B038B" w:rsidRPr="008B038B" w:rsidRDefault="008B038B" w:rsidP="00757D92">
            <w:pPr>
              <w:pStyle w:val="TableParagraph"/>
              <w:spacing w:before="10"/>
              <w:ind w:left="0"/>
              <w:rPr>
                <w:rFonts w:asciiTheme="majorHAnsi" w:hAnsiTheme="majorHAnsi" w:cstheme="majorHAnsi"/>
                <w:sz w:val="24"/>
                <w:szCs w:val="24"/>
              </w:rPr>
            </w:pPr>
          </w:p>
          <w:p w14:paraId="4A5A2392" w14:textId="77777777" w:rsidR="008B038B" w:rsidRPr="008B038B" w:rsidRDefault="008B038B" w:rsidP="00757D92">
            <w:pPr>
              <w:pStyle w:val="TableParagraph"/>
              <w:spacing w:before="1"/>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3E21AEE1" w14:textId="77777777" w:rsidTr="00757D92">
        <w:trPr>
          <w:trHeight w:val="340"/>
        </w:trPr>
        <w:tc>
          <w:tcPr>
            <w:tcW w:w="5868" w:type="dxa"/>
          </w:tcPr>
          <w:p w14:paraId="29800557" w14:textId="77777777" w:rsidR="008B038B" w:rsidRPr="008B038B" w:rsidRDefault="008B038B" w:rsidP="00757D92">
            <w:pPr>
              <w:pStyle w:val="TableParagraph"/>
              <w:spacing w:line="320" w:lineRule="exact"/>
              <w:rPr>
                <w:rFonts w:asciiTheme="majorHAnsi" w:hAnsiTheme="majorHAnsi" w:cstheme="majorHAnsi"/>
                <w:sz w:val="24"/>
                <w:szCs w:val="24"/>
              </w:rPr>
            </w:pPr>
            <w:r w:rsidRPr="008B038B">
              <w:rPr>
                <w:rFonts w:asciiTheme="majorHAnsi" w:hAnsiTheme="majorHAnsi" w:cstheme="majorHAnsi"/>
                <w:sz w:val="24"/>
                <w:szCs w:val="24"/>
              </w:rPr>
              <w:t>Excellent</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customer</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service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skills</w:t>
            </w:r>
          </w:p>
        </w:tc>
        <w:tc>
          <w:tcPr>
            <w:tcW w:w="2160" w:type="dxa"/>
          </w:tcPr>
          <w:p w14:paraId="2F59AD41" w14:textId="77777777" w:rsidR="008B038B" w:rsidRPr="008B038B" w:rsidRDefault="008B038B" w:rsidP="00757D92">
            <w:pPr>
              <w:pStyle w:val="TableParagraph"/>
              <w:spacing w:line="320" w:lineRule="exact"/>
              <w:ind w:left="9"/>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1E585781" w14:textId="77777777" w:rsidR="008B038B" w:rsidRPr="008B038B" w:rsidRDefault="008B038B" w:rsidP="00757D92">
            <w:pPr>
              <w:pStyle w:val="TableParagraph"/>
              <w:spacing w:line="320" w:lineRule="exact"/>
              <w:ind w:left="7"/>
              <w:jc w:val="center"/>
              <w:rPr>
                <w:rFonts w:asciiTheme="majorHAnsi" w:hAnsiTheme="majorHAnsi" w:cstheme="majorHAnsi"/>
                <w:sz w:val="24"/>
                <w:szCs w:val="24"/>
              </w:rPr>
            </w:pPr>
            <w:r w:rsidRPr="008B038B">
              <w:rPr>
                <w:rFonts w:asciiTheme="majorHAnsi" w:hAnsiTheme="majorHAnsi" w:cstheme="majorHAnsi"/>
                <w:sz w:val="24"/>
                <w:szCs w:val="24"/>
              </w:rPr>
              <w:t>*</w:t>
            </w:r>
          </w:p>
        </w:tc>
      </w:tr>
      <w:tr w:rsidR="008B038B" w:rsidRPr="008B038B" w14:paraId="4C814387" w14:textId="77777777" w:rsidTr="00757D92">
        <w:trPr>
          <w:trHeight w:val="1026"/>
        </w:trPr>
        <w:tc>
          <w:tcPr>
            <w:tcW w:w="5868" w:type="dxa"/>
          </w:tcPr>
          <w:p w14:paraId="2D3EBE5D" w14:textId="77777777" w:rsidR="008B038B" w:rsidRPr="008B038B" w:rsidRDefault="008B038B" w:rsidP="00757D92">
            <w:pPr>
              <w:pStyle w:val="TableParagraph"/>
              <w:rPr>
                <w:rFonts w:asciiTheme="majorHAnsi" w:hAnsiTheme="majorHAnsi" w:cstheme="majorHAnsi"/>
                <w:sz w:val="24"/>
                <w:szCs w:val="24"/>
              </w:rPr>
            </w:pPr>
            <w:r w:rsidRPr="008B038B">
              <w:rPr>
                <w:rFonts w:asciiTheme="majorHAnsi" w:hAnsiTheme="majorHAnsi" w:cstheme="majorHAnsi"/>
                <w:sz w:val="24"/>
                <w:szCs w:val="24"/>
              </w:rPr>
              <w:t>Ability to communicate with people of all ages,</w:t>
            </w:r>
            <w:r w:rsidRPr="008B038B">
              <w:rPr>
                <w:rFonts w:asciiTheme="majorHAnsi" w:hAnsiTheme="majorHAnsi" w:cstheme="majorHAnsi"/>
                <w:spacing w:val="1"/>
                <w:sz w:val="24"/>
                <w:szCs w:val="24"/>
              </w:rPr>
              <w:t xml:space="preserve"> </w:t>
            </w:r>
            <w:r w:rsidRPr="008B038B">
              <w:rPr>
                <w:rFonts w:asciiTheme="majorHAnsi" w:hAnsiTheme="majorHAnsi" w:cstheme="majorHAnsi"/>
                <w:sz w:val="24"/>
                <w:szCs w:val="24"/>
              </w:rPr>
              <w:t>regardless</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race,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sex,</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age,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sexual</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orientation</w:t>
            </w:r>
            <w:r w:rsidRPr="008B038B">
              <w:rPr>
                <w:rFonts w:asciiTheme="majorHAnsi" w:hAnsiTheme="majorHAnsi" w:cstheme="majorHAnsi"/>
                <w:spacing w:val="-6"/>
                <w:sz w:val="24"/>
                <w:szCs w:val="24"/>
              </w:rPr>
              <w:t xml:space="preserve"> </w:t>
            </w:r>
            <w:r w:rsidRPr="008B038B">
              <w:rPr>
                <w:rFonts w:asciiTheme="majorHAnsi" w:hAnsiTheme="majorHAnsi" w:cstheme="majorHAnsi"/>
                <w:sz w:val="24"/>
                <w:szCs w:val="24"/>
              </w:rPr>
              <w:t>or</w:t>
            </w:r>
          </w:p>
          <w:p w14:paraId="5B19BA58" w14:textId="77777777" w:rsidR="008B038B" w:rsidRPr="008B038B" w:rsidRDefault="008B038B" w:rsidP="00757D92">
            <w:pPr>
              <w:pStyle w:val="TableParagraph"/>
              <w:spacing w:line="323" w:lineRule="exact"/>
              <w:rPr>
                <w:rFonts w:asciiTheme="majorHAnsi" w:hAnsiTheme="majorHAnsi" w:cstheme="majorHAnsi"/>
                <w:sz w:val="24"/>
                <w:szCs w:val="24"/>
              </w:rPr>
            </w:pPr>
            <w:r w:rsidRPr="008B038B">
              <w:rPr>
                <w:rFonts w:asciiTheme="majorHAnsi" w:hAnsiTheme="majorHAnsi" w:cstheme="majorHAnsi"/>
                <w:sz w:val="24"/>
                <w:szCs w:val="24"/>
              </w:rPr>
              <w:t>disability</w:t>
            </w:r>
          </w:p>
        </w:tc>
        <w:tc>
          <w:tcPr>
            <w:tcW w:w="2160" w:type="dxa"/>
          </w:tcPr>
          <w:p w14:paraId="050EA388" w14:textId="77777777" w:rsidR="008B038B" w:rsidRPr="008B038B" w:rsidRDefault="008B038B" w:rsidP="00757D92">
            <w:pPr>
              <w:pStyle w:val="TableParagraph"/>
              <w:spacing w:before="10"/>
              <w:ind w:left="0"/>
              <w:rPr>
                <w:rFonts w:asciiTheme="majorHAnsi" w:hAnsiTheme="majorHAnsi" w:cstheme="majorHAnsi"/>
                <w:sz w:val="24"/>
                <w:szCs w:val="24"/>
              </w:rPr>
            </w:pPr>
          </w:p>
          <w:p w14:paraId="1DA4388E" w14:textId="77777777" w:rsidR="008B038B" w:rsidRPr="008B038B" w:rsidRDefault="008B038B" w:rsidP="00757D92">
            <w:pPr>
              <w:pStyle w:val="TableParagraph"/>
              <w:spacing w:before="1"/>
              <w:ind w:left="1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401A5024" w14:textId="77777777" w:rsidR="008B038B" w:rsidRPr="008B038B" w:rsidRDefault="008B038B" w:rsidP="00757D92">
            <w:pPr>
              <w:pStyle w:val="TableParagraph"/>
              <w:ind w:left="0"/>
              <w:rPr>
                <w:rFonts w:asciiTheme="majorHAnsi" w:hAnsiTheme="majorHAnsi" w:cstheme="majorHAnsi"/>
                <w:sz w:val="24"/>
                <w:szCs w:val="24"/>
              </w:rPr>
            </w:pPr>
          </w:p>
        </w:tc>
      </w:tr>
      <w:tr w:rsidR="008B038B" w:rsidRPr="008B038B" w14:paraId="7908DEDB" w14:textId="77777777" w:rsidTr="00757D92">
        <w:trPr>
          <w:trHeight w:val="683"/>
        </w:trPr>
        <w:tc>
          <w:tcPr>
            <w:tcW w:w="5868" w:type="dxa"/>
          </w:tcPr>
          <w:p w14:paraId="160872B4" w14:textId="77777777" w:rsidR="008B038B" w:rsidRPr="008B038B" w:rsidRDefault="008B038B" w:rsidP="00757D92">
            <w:pPr>
              <w:pStyle w:val="TableParagraph"/>
              <w:spacing w:line="341" w:lineRule="exact"/>
              <w:rPr>
                <w:rFonts w:asciiTheme="majorHAnsi" w:hAnsiTheme="majorHAnsi" w:cstheme="majorHAnsi"/>
                <w:sz w:val="24"/>
                <w:szCs w:val="24"/>
              </w:rPr>
            </w:pPr>
            <w:r w:rsidRPr="008B038B">
              <w:rPr>
                <w:rFonts w:asciiTheme="majorHAnsi" w:hAnsiTheme="majorHAnsi" w:cstheme="majorHAnsi"/>
                <w:sz w:val="24"/>
                <w:szCs w:val="24"/>
              </w:rPr>
              <w:t>Ability</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to</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communicate</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politely</w:t>
            </w:r>
            <w:r w:rsidRPr="008B038B">
              <w:rPr>
                <w:rFonts w:asciiTheme="majorHAnsi" w:hAnsiTheme="majorHAnsi" w:cstheme="majorHAnsi"/>
                <w:spacing w:val="-3"/>
                <w:sz w:val="24"/>
                <w:szCs w:val="24"/>
              </w:rPr>
              <w:t xml:space="preserve"> </w:t>
            </w:r>
            <w:r w:rsidRPr="008B038B">
              <w:rPr>
                <w:rFonts w:asciiTheme="majorHAnsi" w:hAnsiTheme="majorHAnsi" w:cstheme="majorHAnsi"/>
                <w:sz w:val="24"/>
                <w:szCs w:val="24"/>
              </w:rPr>
              <w:t>and</w:t>
            </w:r>
            <w:r w:rsidRPr="008B038B">
              <w:rPr>
                <w:rFonts w:asciiTheme="majorHAnsi" w:hAnsiTheme="majorHAnsi" w:cstheme="majorHAnsi"/>
                <w:spacing w:val="-5"/>
                <w:sz w:val="24"/>
                <w:szCs w:val="24"/>
              </w:rPr>
              <w:t xml:space="preserve"> </w:t>
            </w:r>
            <w:r w:rsidRPr="008B038B">
              <w:rPr>
                <w:rFonts w:asciiTheme="majorHAnsi" w:hAnsiTheme="majorHAnsi" w:cstheme="majorHAnsi"/>
                <w:sz w:val="24"/>
                <w:szCs w:val="24"/>
              </w:rPr>
              <w:t>effectively</w:t>
            </w:r>
          </w:p>
          <w:p w14:paraId="5D252301" w14:textId="77777777" w:rsidR="008B038B" w:rsidRPr="008B038B" w:rsidRDefault="008B038B" w:rsidP="00757D92">
            <w:pPr>
              <w:pStyle w:val="TableParagraph"/>
              <w:spacing w:line="323" w:lineRule="exact"/>
              <w:rPr>
                <w:rFonts w:asciiTheme="majorHAnsi" w:hAnsiTheme="majorHAnsi" w:cstheme="majorHAnsi"/>
                <w:sz w:val="24"/>
                <w:szCs w:val="24"/>
              </w:rPr>
            </w:pPr>
            <w:r w:rsidRPr="008B038B">
              <w:rPr>
                <w:rFonts w:asciiTheme="majorHAnsi" w:hAnsiTheme="majorHAnsi" w:cstheme="majorHAnsi"/>
                <w:sz w:val="24"/>
                <w:szCs w:val="24"/>
              </w:rPr>
              <w:t>with</w:t>
            </w:r>
            <w:r w:rsidRPr="008B038B">
              <w:rPr>
                <w:rFonts w:asciiTheme="majorHAnsi" w:hAnsiTheme="majorHAnsi" w:cstheme="majorHAnsi"/>
                <w:spacing w:val="-4"/>
                <w:sz w:val="24"/>
                <w:szCs w:val="24"/>
              </w:rPr>
              <w:t xml:space="preserve"> </w:t>
            </w:r>
            <w:r w:rsidRPr="008B038B">
              <w:rPr>
                <w:rFonts w:asciiTheme="majorHAnsi" w:hAnsiTheme="majorHAnsi" w:cstheme="majorHAnsi"/>
                <w:sz w:val="24"/>
                <w:szCs w:val="24"/>
              </w:rPr>
              <w:t>members</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of</w:t>
            </w:r>
            <w:r w:rsidRPr="008B038B">
              <w:rPr>
                <w:rFonts w:asciiTheme="majorHAnsi" w:hAnsiTheme="majorHAnsi" w:cstheme="majorHAnsi"/>
                <w:spacing w:val="-2"/>
                <w:sz w:val="24"/>
                <w:szCs w:val="24"/>
              </w:rPr>
              <w:t xml:space="preserve"> </w:t>
            </w:r>
            <w:r w:rsidRPr="008B038B">
              <w:rPr>
                <w:rFonts w:asciiTheme="majorHAnsi" w:hAnsiTheme="majorHAnsi" w:cstheme="majorHAnsi"/>
                <w:sz w:val="24"/>
                <w:szCs w:val="24"/>
              </w:rPr>
              <w:t>the public</w:t>
            </w:r>
          </w:p>
        </w:tc>
        <w:tc>
          <w:tcPr>
            <w:tcW w:w="2160" w:type="dxa"/>
          </w:tcPr>
          <w:p w14:paraId="74BCBF5E" w14:textId="77777777" w:rsidR="008B038B" w:rsidRPr="008B038B" w:rsidRDefault="008B038B" w:rsidP="00757D92">
            <w:pPr>
              <w:pStyle w:val="TableParagraph"/>
              <w:spacing w:before="170"/>
              <w:ind w:left="10"/>
              <w:jc w:val="center"/>
              <w:rPr>
                <w:rFonts w:asciiTheme="majorHAnsi" w:hAnsiTheme="majorHAnsi" w:cstheme="majorHAnsi"/>
                <w:sz w:val="24"/>
                <w:szCs w:val="24"/>
              </w:rPr>
            </w:pPr>
            <w:r w:rsidRPr="008B038B">
              <w:rPr>
                <w:rFonts w:asciiTheme="majorHAnsi" w:hAnsiTheme="majorHAnsi" w:cstheme="majorHAnsi"/>
                <w:sz w:val="24"/>
                <w:szCs w:val="24"/>
              </w:rPr>
              <w:t>*</w:t>
            </w:r>
          </w:p>
        </w:tc>
        <w:tc>
          <w:tcPr>
            <w:tcW w:w="1980" w:type="dxa"/>
          </w:tcPr>
          <w:p w14:paraId="08066978" w14:textId="77777777" w:rsidR="008B038B" w:rsidRPr="008B038B" w:rsidRDefault="008B038B" w:rsidP="00757D92">
            <w:pPr>
              <w:pStyle w:val="TableParagraph"/>
              <w:ind w:left="0"/>
              <w:rPr>
                <w:rFonts w:asciiTheme="majorHAnsi" w:hAnsiTheme="majorHAnsi" w:cstheme="majorHAnsi"/>
                <w:sz w:val="24"/>
                <w:szCs w:val="24"/>
              </w:rPr>
            </w:pPr>
          </w:p>
        </w:tc>
      </w:tr>
    </w:tbl>
    <w:p w14:paraId="162E8249" w14:textId="77777777" w:rsidR="00214615" w:rsidRPr="008B038B" w:rsidRDefault="00214615" w:rsidP="00214615">
      <w:pPr>
        <w:spacing w:before="100" w:beforeAutospacing="1" w:after="100" w:afterAutospacing="1"/>
        <w:rPr>
          <w:rFonts w:asciiTheme="majorHAnsi" w:eastAsia="Times New Roman" w:hAnsiTheme="majorHAnsi" w:cstheme="majorHAnsi"/>
          <w:color w:val="000000" w:themeColor="text1"/>
          <w:spacing w:val="-3"/>
          <w:sz w:val="24"/>
          <w:szCs w:val="24"/>
        </w:rPr>
      </w:pPr>
    </w:p>
    <w:p w14:paraId="47D1C644" w14:textId="77777777" w:rsidR="001A0E4B" w:rsidRPr="008B038B" w:rsidRDefault="001A0E4B" w:rsidP="0032730E">
      <w:pPr>
        <w:rPr>
          <w:rFonts w:asciiTheme="majorHAnsi" w:hAnsiTheme="majorHAnsi" w:cstheme="majorHAnsi"/>
          <w:color w:val="000000" w:themeColor="text1"/>
          <w:sz w:val="24"/>
          <w:szCs w:val="24"/>
          <w:u w:val="single"/>
        </w:rPr>
      </w:pPr>
    </w:p>
    <w:p w14:paraId="1F857375" w14:textId="77777777" w:rsidR="0032730E" w:rsidRPr="008B038B" w:rsidRDefault="0032730E" w:rsidP="0032730E">
      <w:pPr>
        <w:rPr>
          <w:rFonts w:asciiTheme="majorHAnsi" w:hAnsiTheme="majorHAnsi" w:cstheme="majorHAnsi"/>
          <w:color w:val="000000" w:themeColor="text1"/>
          <w:sz w:val="24"/>
          <w:szCs w:val="24"/>
        </w:rPr>
      </w:pPr>
    </w:p>
    <w:p w14:paraId="0EB135B1" w14:textId="77777777" w:rsidR="000858F3" w:rsidRDefault="000858F3" w:rsidP="0021361C">
      <w:pPr>
        <w:spacing w:before="240" w:after="240" w:line="387" w:lineRule="atLeast"/>
        <w:jc w:val="center"/>
        <w:textAlignment w:val="baseline"/>
        <w:rPr>
          <w:rFonts w:asciiTheme="majorHAnsi" w:hAnsiTheme="majorHAnsi" w:cstheme="majorHAnsi"/>
          <w:b/>
          <w:bCs/>
          <w:color w:val="000000" w:themeColor="text1"/>
          <w:sz w:val="24"/>
          <w:szCs w:val="24"/>
          <w:u w:val="single"/>
        </w:rPr>
      </w:pPr>
    </w:p>
    <w:p w14:paraId="66DFF501" w14:textId="4137B5FC" w:rsidR="0056352B" w:rsidRPr="000858F3" w:rsidRDefault="000858F3" w:rsidP="000858F3">
      <w:pPr>
        <w:spacing w:before="240" w:after="240" w:line="387" w:lineRule="atLeast"/>
        <w:textAlignment w:val="baseline"/>
        <w:rPr>
          <w:rFonts w:asciiTheme="majorHAnsi" w:hAnsiTheme="majorHAnsi" w:cstheme="majorHAnsi"/>
          <w:b/>
          <w:bCs/>
          <w:i/>
          <w:iCs/>
          <w:color w:val="000000" w:themeColor="text1"/>
          <w:sz w:val="24"/>
          <w:szCs w:val="24"/>
          <w:u w:val="single"/>
        </w:rPr>
      </w:pPr>
      <w:r w:rsidRPr="000858F3">
        <w:rPr>
          <w:rFonts w:asciiTheme="majorHAnsi" w:hAnsiTheme="majorHAnsi" w:cstheme="majorHAnsi"/>
          <w:b/>
          <w:bCs/>
          <w:i/>
          <w:iCs/>
          <w:color w:val="000000" w:themeColor="text1"/>
          <w:sz w:val="24"/>
          <w:szCs w:val="24"/>
          <w:u w:val="single"/>
        </w:rPr>
        <w:lastRenderedPageBreak/>
        <w:t>Our Values:</w:t>
      </w:r>
    </w:p>
    <w:p w14:paraId="38C710B7" w14:textId="77777777" w:rsidR="0056352B" w:rsidRPr="008B038B" w:rsidRDefault="0056352B" w:rsidP="000858F3">
      <w:pPr>
        <w:spacing w:before="240" w:after="240" w:line="360" w:lineRule="auto"/>
        <w:jc w:val="both"/>
        <w:textAlignment w:val="baseline"/>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Professional</w:t>
      </w:r>
      <w:r w:rsidRPr="008B038B">
        <w:rPr>
          <w:rFonts w:asciiTheme="majorHAnsi" w:hAnsiTheme="majorHAnsi" w:cstheme="majorHAnsi"/>
          <w:color w:val="000000" w:themeColor="text1"/>
          <w:sz w:val="24"/>
          <w:szCs w:val="24"/>
        </w:rPr>
        <w:t xml:space="preserve"> – We represent DBH professionally to ensure we preserve a first-class reputation within our community, and we treat our colleagues, visitors and stakeholders with dignity and respect at all times.</w:t>
      </w:r>
    </w:p>
    <w:p w14:paraId="47D8FECB" w14:textId="045CDF1B" w:rsidR="0056352B" w:rsidRPr="008B038B" w:rsidRDefault="0056352B" w:rsidP="000858F3">
      <w:pPr>
        <w:spacing w:before="240" w:after="240" w:line="360" w:lineRule="auto"/>
        <w:jc w:val="both"/>
        <w:textAlignment w:val="baseline"/>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Personal Accountability –</w:t>
      </w:r>
      <w:r w:rsidRPr="008B038B">
        <w:rPr>
          <w:rFonts w:asciiTheme="majorHAnsi" w:hAnsiTheme="majorHAnsi" w:cstheme="majorHAnsi"/>
          <w:color w:val="000000" w:themeColor="text1"/>
          <w:sz w:val="24"/>
          <w:szCs w:val="24"/>
        </w:rPr>
        <w:t xml:space="preserve"> We uphold the highest standards of integrity in all our actions take full responsibility to deliver against our </w:t>
      </w:r>
      <w:r w:rsidR="000D45F6" w:rsidRPr="008B038B">
        <w:rPr>
          <w:rFonts w:asciiTheme="majorHAnsi" w:hAnsiTheme="majorHAnsi" w:cstheme="majorHAnsi"/>
          <w:color w:val="000000" w:themeColor="text1"/>
          <w:sz w:val="24"/>
          <w:szCs w:val="24"/>
        </w:rPr>
        <w:t>objectives</w:t>
      </w:r>
      <w:r w:rsidRPr="008B038B">
        <w:rPr>
          <w:rFonts w:asciiTheme="majorHAnsi" w:hAnsiTheme="majorHAnsi" w:cstheme="majorHAnsi"/>
          <w:color w:val="000000" w:themeColor="text1"/>
          <w:sz w:val="24"/>
          <w:szCs w:val="24"/>
        </w:rPr>
        <w:t xml:space="preserve"> to ensure we achieve the vision of DBH. We take responsibility for our actions, celebrate our successes but equally we own up to our mistakes and learn from them.</w:t>
      </w:r>
    </w:p>
    <w:p w14:paraId="046DA4D4" w14:textId="77777777" w:rsidR="000858F3" w:rsidRDefault="0056352B" w:rsidP="000858F3">
      <w:pPr>
        <w:spacing w:before="240" w:after="240" w:line="360" w:lineRule="auto"/>
        <w:jc w:val="both"/>
        <w:textAlignment w:val="baseline"/>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 xml:space="preserve">Transparent – </w:t>
      </w:r>
      <w:r w:rsidRPr="008B038B">
        <w:rPr>
          <w:rFonts w:asciiTheme="majorHAnsi" w:hAnsiTheme="majorHAnsi" w:cstheme="majorHAnsi"/>
          <w:color w:val="000000" w:themeColor="text1"/>
          <w:sz w:val="24"/>
          <w:szCs w:val="24"/>
        </w:rPr>
        <w:t>We</w:t>
      </w:r>
      <w:r w:rsidRPr="008B038B">
        <w:rPr>
          <w:rFonts w:asciiTheme="majorHAnsi" w:hAnsiTheme="majorHAnsi" w:cstheme="majorHAnsi"/>
          <w:b/>
          <w:bCs/>
          <w:color w:val="000000" w:themeColor="text1"/>
          <w:sz w:val="24"/>
          <w:szCs w:val="24"/>
        </w:rPr>
        <w:t xml:space="preserve"> </w:t>
      </w:r>
      <w:r w:rsidRPr="008B038B">
        <w:rPr>
          <w:rFonts w:asciiTheme="majorHAnsi" w:hAnsiTheme="majorHAnsi" w:cstheme="majorHAnsi"/>
          <w:color w:val="000000" w:themeColor="text1"/>
          <w:sz w:val="24"/>
          <w:szCs w:val="24"/>
        </w:rPr>
        <w:t>operate honestly, responsibly and fairly to ensure we have the confidence of our community, visitors and stakeholders and practice good governance to ensure we comply with all relevant regulations.</w:t>
      </w:r>
    </w:p>
    <w:p w14:paraId="0391BB98" w14:textId="2A68756D" w:rsidR="0056352B" w:rsidRPr="008B038B" w:rsidRDefault="0056352B" w:rsidP="000858F3">
      <w:pPr>
        <w:spacing w:before="240" w:after="240" w:line="360" w:lineRule="auto"/>
        <w:jc w:val="both"/>
        <w:textAlignment w:val="baseline"/>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Continuous Improvement –</w:t>
      </w:r>
      <w:r w:rsidRPr="008B038B">
        <w:rPr>
          <w:rFonts w:asciiTheme="majorHAnsi" w:hAnsiTheme="majorHAnsi" w:cstheme="majorHAnsi"/>
          <w:color w:val="000000" w:themeColor="text1"/>
          <w:sz w:val="24"/>
          <w:szCs w:val="24"/>
        </w:rPr>
        <w:t xml:space="preserve"> Our people have an enterprising spirit and foster a culture of continuous improvement to drive our organisation forward to deliver the best services, systems and processes and ensure they evolve with the needs of our staff, customers and stakeholders to stay fit for purpose.</w:t>
      </w:r>
    </w:p>
    <w:p w14:paraId="08D65B89" w14:textId="4B303301" w:rsidR="0056352B" w:rsidRPr="008B038B" w:rsidRDefault="0056352B" w:rsidP="000858F3">
      <w:pPr>
        <w:spacing w:line="360" w:lineRule="auto"/>
        <w:jc w:val="both"/>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Collaborative –</w:t>
      </w:r>
      <w:r w:rsidRPr="008B038B">
        <w:rPr>
          <w:rFonts w:asciiTheme="majorHAnsi" w:hAnsiTheme="majorHAnsi" w:cstheme="majorHAnsi"/>
          <w:color w:val="000000" w:themeColor="text1"/>
          <w:sz w:val="24"/>
          <w:szCs w:val="24"/>
        </w:rPr>
        <w:t xml:space="preserve"> We work together with our colleagues, stakeholders and community to meet the needs of our customers.</w:t>
      </w:r>
    </w:p>
    <w:p w14:paraId="442C7651" w14:textId="7D58FE67" w:rsidR="006F278B" w:rsidRPr="008B038B" w:rsidRDefault="0056352B" w:rsidP="000858F3">
      <w:pPr>
        <w:spacing w:line="360" w:lineRule="auto"/>
        <w:jc w:val="both"/>
        <w:rPr>
          <w:rFonts w:asciiTheme="majorHAnsi" w:hAnsiTheme="majorHAnsi" w:cstheme="majorHAnsi"/>
          <w:color w:val="000000" w:themeColor="text1"/>
          <w:sz w:val="24"/>
          <w:szCs w:val="24"/>
        </w:rPr>
      </w:pPr>
      <w:r w:rsidRPr="008B038B">
        <w:rPr>
          <w:rFonts w:asciiTheme="majorHAnsi" w:hAnsiTheme="majorHAnsi" w:cstheme="majorHAnsi"/>
          <w:b/>
          <w:bCs/>
          <w:color w:val="000000" w:themeColor="text1"/>
          <w:sz w:val="24"/>
          <w:szCs w:val="24"/>
        </w:rPr>
        <w:t>Customer Commitment –</w:t>
      </w:r>
      <w:r w:rsidRPr="008B038B">
        <w:rPr>
          <w:rFonts w:asciiTheme="majorHAnsi" w:hAnsiTheme="majorHAnsi" w:cstheme="majorHAnsi"/>
          <w:color w:val="000000" w:themeColor="text1"/>
          <w:sz w:val="24"/>
          <w:szCs w:val="24"/>
        </w:rPr>
        <w:t xml:space="preserve"> We develop relationships to make a positive difference to our community and customers</w:t>
      </w:r>
    </w:p>
    <w:p w14:paraId="5FE6D611" w14:textId="35AF2F08" w:rsidR="00405150" w:rsidRPr="008B038B" w:rsidRDefault="00405150" w:rsidP="000858F3">
      <w:pPr>
        <w:spacing w:line="360" w:lineRule="auto"/>
        <w:rPr>
          <w:rFonts w:asciiTheme="majorHAnsi" w:hAnsiTheme="majorHAnsi" w:cstheme="majorHAnsi"/>
          <w:color w:val="000000" w:themeColor="text1"/>
          <w:sz w:val="24"/>
          <w:szCs w:val="24"/>
        </w:rPr>
      </w:pPr>
    </w:p>
    <w:p w14:paraId="1CAC0C1E" w14:textId="77777777" w:rsidR="00405150" w:rsidRPr="006C2687" w:rsidRDefault="00405150" w:rsidP="000858F3">
      <w:pPr>
        <w:spacing w:line="360" w:lineRule="auto"/>
        <w:rPr>
          <w:rFonts w:asciiTheme="majorHAnsi" w:hAnsiTheme="majorHAnsi" w:cstheme="majorHAnsi"/>
          <w:color w:val="000000" w:themeColor="text1"/>
          <w:sz w:val="24"/>
          <w:szCs w:val="24"/>
        </w:rPr>
      </w:pPr>
    </w:p>
    <w:sectPr w:rsidR="00405150" w:rsidRPr="006C268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6F508" w14:textId="77777777" w:rsidR="00CF45E6" w:rsidRDefault="00CF45E6" w:rsidP="00B07CFB">
      <w:r>
        <w:separator/>
      </w:r>
    </w:p>
  </w:endnote>
  <w:endnote w:type="continuationSeparator" w:id="0">
    <w:p w14:paraId="1E096D6E" w14:textId="77777777" w:rsidR="00CF45E6" w:rsidRDefault="00CF45E6" w:rsidP="00B0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4A19A" w14:textId="77777777" w:rsidR="00CF45E6" w:rsidRDefault="00CF45E6" w:rsidP="00B07CFB">
      <w:r>
        <w:separator/>
      </w:r>
    </w:p>
  </w:footnote>
  <w:footnote w:type="continuationSeparator" w:id="0">
    <w:p w14:paraId="54B009F8" w14:textId="77777777" w:rsidR="00CF45E6" w:rsidRDefault="00CF45E6" w:rsidP="00B0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80D04" w14:textId="424F1BFA" w:rsidR="00B07CFB" w:rsidRPr="00B07CFB" w:rsidRDefault="00B07CFB" w:rsidP="00B07CF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91F10"/>
    <w:multiLevelType w:val="multilevel"/>
    <w:tmpl w:val="BF9A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1B4EDE"/>
    <w:multiLevelType w:val="hybridMultilevel"/>
    <w:tmpl w:val="D798722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3C3F38"/>
    <w:multiLevelType w:val="multilevel"/>
    <w:tmpl w:val="F06C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99477F"/>
    <w:multiLevelType w:val="hybridMultilevel"/>
    <w:tmpl w:val="1D826B6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020ADD"/>
    <w:multiLevelType w:val="hybridMultilevel"/>
    <w:tmpl w:val="FD0A2D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48E47A2"/>
    <w:multiLevelType w:val="hybridMultilevel"/>
    <w:tmpl w:val="ADD2CB7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8B"/>
    <w:rsid w:val="000026A6"/>
    <w:rsid w:val="00014A77"/>
    <w:rsid w:val="00033F84"/>
    <w:rsid w:val="00034761"/>
    <w:rsid w:val="00057E40"/>
    <w:rsid w:val="00071AFD"/>
    <w:rsid w:val="000858F3"/>
    <w:rsid w:val="000A1991"/>
    <w:rsid w:val="000B1BC2"/>
    <w:rsid w:val="000B6C19"/>
    <w:rsid w:val="000C1192"/>
    <w:rsid w:val="000D45F6"/>
    <w:rsid w:val="000E768D"/>
    <w:rsid w:val="000F600A"/>
    <w:rsid w:val="0011621D"/>
    <w:rsid w:val="0012295E"/>
    <w:rsid w:val="0015511E"/>
    <w:rsid w:val="001A0E4B"/>
    <w:rsid w:val="001B2519"/>
    <w:rsid w:val="001C7DFC"/>
    <w:rsid w:val="001D0358"/>
    <w:rsid w:val="001D0D49"/>
    <w:rsid w:val="001D49FA"/>
    <w:rsid w:val="001F099E"/>
    <w:rsid w:val="001F2A7B"/>
    <w:rsid w:val="00205427"/>
    <w:rsid w:val="0021361C"/>
    <w:rsid w:val="00214615"/>
    <w:rsid w:val="0021642B"/>
    <w:rsid w:val="00217C4C"/>
    <w:rsid w:val="00224ADF"/>
    <w:rsid w:val="002252D8"/>
    <w:rsid w:val="00252B16"/>
    <w:rsid w:val="002618DC"/>
    <w:rsid w:val="00264607"/>
    <w:rsid w:val="00266943"/>
    <w:rsid w:val="002A5E4B"/>
    <w:rsid w:val="002C7619"/>
    <w:rsid w:val="002D1614"/>
    <w:rsid w:val="002E616E"/>
    <w:rsid w:val="00307AC4"/>
    <w:rsid w:val="0032730E"/>
    <w:rsid w:val="00340165"/>
    <w:rsid w:val="00344B0D"/>
    <w:rsid w:val="003578E8"/>
    <w:rsid w:val="00374D10"/>
    <w:rsid w:val="0038370E"/>
    <w:rsid w:val="00383A50"/>
    <w:rsid w:val="00384889"/>
    <w:rsid w:val="00390106"/>
    <w:rsid w:val="003C173A"/>
    <w:rsid w:val="003D0831"/>
    <w:rsid w:val="003D536D"/>
    <w:rsid w:val="003E395D"/>
    <w:rsid w:val="003F2B59"/>
    <w:rsid w:val="003F759C"/>
    <w:rsid w:val="00401766"/>
    <w:rsid w:val="00405150"/>
    <w:rsid w:val="004149CA"/>
    <w:rsid w:val="004342AE"/>
    <w:rsid w:val="00467AC4"/>
    <w:rsid w:val="004917D3"/>
    <w:rsid w:val="00491C6E"/>
    <w:rsid w:val="00492F06"/>
    <w:rsid w:val="0049393C"/>
    <w:rsid w:val="004A2587"/>
    <w:rsid w:val="004A315F"/>
    <w:rsid w:val="004A636E"/>
    <w:rsid w:val="004D2E65"/>
    <w:rsid w:val="005030D5"/>
    <w:rsid w:val="00517006"/>
    <w:rsid w:val="00520732"/>
    <w:rsid w:val="0052176E"/>
    <w:rsid w:val="005248D3"/>
    <w:rsid w:val="00532596"/>
    <w:rsid w:val="00546427"/>
    <w:rsid w:val="00554117"/>
    <w:rsid w:val="0056352B"/>
    <w:rsid w:val="00566680"/>
    <w:rsid w:val="00573C2C"/>
    <w:rsid w:val="005740C7"/>
    <w:rsid w:val="00591476"/>
    <w:rsid w:val="00596D55"/>
    <w:rsid w:val="005A1F0D"/>
    <w:rsid w:val="005C202E"/>
    <w:rsid w:val="005C3B29"/>
    <w:rsid w:val="005E06BC"/>
    <w:rsid w:val="005E3828"/>
    <w:rsid w:val="005F6E35"/>
    <w:rsid w:val="006051C2"/>
    <w:rsid w:val="00620CB4"/>
    <w:rsid w:val="006550E0"/>
    <w:rsid w:val="00683320"/>
    <w:rsid w:val="006A44C8"/>
    <w:rsid w:val="006A645E"/>
    <w:rsid w:val="006C0BF0"/>
    <w:rsid w:val="006C2687"/>
    <w:rsid w:val="006E19C6"/>
    <w:rsid w:val="006E3006"/>
    <w:rsid w:val="006E3795"/>
    <w:rsid w:val="006F278B"/>
    <w:rsid w:val="007001AB"/>
    <w:rsid w:val="00700A2D"/>
    <w:rsid w:val="00715C2A"/>
    <w:rsid w:val="00726C49"/>
    <w:rsid w:val="00775823"/>
    <w:rsid w:val="007C23BC"/>
    <w:rsid w:val="007D0392"/>
    <w:rsid w:val="007D10BC"/>
    <w:rsid w:val="007D1A7F"/>
    <w:rsid w:val="007E63E4"/>
    <w:rsid w:val="007F1233"/>
    <w:rsid w:val="007F7C7B"/>
    <w:rsid w:val="008313D0"/>
    <w:rsid w:val="00835B35"/>
    <w:rsid w:val="00873EBD"/>
    <w:rsid w:val="00885DBF"/>
    <w:rsid w:val="008871A1"/>
    <w:rsid w:val="008A36A1"/>
    <w:rsid w:val="008B038B"/>
    <w:rsid w:val="008B0DAD"/>
    <w:rsid w:val="008D6D5F"/>
    <w:rsid w:val="00901DE0"/>
    <w:rsid w:val="00903D63"/>
    <w:rsid w:val="00905BF6"/>
    <w:rsid w:val="0091458B"/>
    <w:rsid w:val="00917C40"/>
    <w:rsid w:val="009369CB"/>
    <w:rsid w:val="0094664F"/>
    <w:rsid w:val="00956A79"/>
    <w:rsid w:val="0095766A"/>
    <w:rsid w:val="00960FDC"/>
    <w:rsid w:val="00962E73"/>
    <w:rsid w:val="00993EA4"/>
    <w:rsid w:val="009957B7"/>
    <w:rsid w:val="009B0F70"/>
    <w:rsid w:val="009C200F"/>
    <w:rsid w:val="009D2160"/>
    <w:rsid w:val="009E122D"/>
    <w:rsid w:val="009F1E04"/>
    <w:rsid w:val="00A1744B"/>
    <w:rsid w:val="00A25A00"/>
    <w:rsid w:val="00A35E17"/>
    <w:rsid w:val="00A36885"/>
    <w:rsid w:val="00A378B8"/>
    <w:rsid w:val="00A4716F"/>
    <w:rsid w:val="00A50AAA"/>
    <w:rsid w:val="00A51746"/>
    <w:rsid w:val="00A77671"/>
    <w:rsid w:val="00A93756"/>
    <w:rsid w:val="00A95F3B"/>
    <w:rsid w:val="00AB6BE9"/>
    <w:rsid w:val="00AD116B"/>
    <w:rsid w:val="00AD7709"/>
    <w:rsid w:val="00AE1CBA"/>
    <w:rsid w:val="00AF79A5"/>
    <w:rsid w:val="00B00263"/>
    <w:rsid w:val="00B07CFB"/>
    <w:rsid w:val="00B1273B"/>
    <w:rsid w:val="00B151BC"/>
    <w:rsid w:val="00B31E07"/>
    <w:rsid w:val="00B450E8"/>
    <w:rsid w:val="00B538A3"/>
    <w:rsid w:val="00B60FBE"/>
    <w:rsid w:val="00B67791"/>
    <w:rsid w:val="00B75E56"/>
    <w:rsid w:val="00BA1E50"/>
    <w:rsid w:val="00BB58A9"/>
    <w:rsid w:val="00BB6437"/>
    <w:rsid w:val="00BE6723"/>
    <w:rsid w:val="00C24CB1"/>
    <w:rsid w:val="00C64BFC"/>
    <w:rsid w:val="00C67DD8"/>
    <w:rsid w:val="00C93EB7"/>
    <w:rsid w:val="00CA518C"/>
    <w:rsid w:val="00CB4376"/>
    <w:rsid w:val="00CB7BF9"/>
    <w:rsid w:val="00CC6427"/>
    <w:rsid w:val="00CD66AA"/>
    <w:rsid w:val="00CF45E6"/>
    <w:rsid w:val="00D04F1D"/>
    <w:rsid w:val="00D31BB2"/>
    <w:rsid w:val="00D4367F"/>
    <w:rsid w:val="00D437A9"/>
    <w:rsid w:val="00D45A67"/>
    <w:rsid w:val="00D51E94"/>
    <w:rsid w:val="00D603D0"/>
    <w:rsid w:val="00D80734"/>
    <w:rsid w:val="00D820E8"/>
    <w:rsid w:val="00D96F5C"/>
    <w:rsid w:val="00DC6047"/>
    <w:rsid w:val="00DD1121"/>
    <w:rsid w:val="00DD2950"/>
    <w:rsid w:val="00DE2359"/>
    <w:rsid w:val="00DF52CF"/>
    <w:rsid w:val="00DF7231"/>
    <w:rsid w:val="00E05A88"/>
    <w:rsid w:val="00E37B5C"/>
    <w:rsid w:val="00E528AC"/>
    <w:rsid w:val="00E649BF"/>
    <w:rsid w:val="00E6575E"/>
    <w:rsid w:val="00E857B0"/>
    <w:rsid w:val="00EB0C99"/>
    <w:rsid w:val="00EE2E8F"/>
    <w:rsid w:val="00EE4179"/>
    <w:rsid w:val="00EE58C6"/>
    <w:rsid w:val="00EF033A"/>
    <w:rsid w:val="00EF3576"/>
    <w:rsid w:val="00F00B02"/>
    <w:rsid w:val="00F011E6"/>
    <w:rsid w:val="00F049C3"/>
    <w:rsid w:val="00F354C3"/>
    <w:rsid w:val="00F45C1B"/>
    <w:rsid w:val="00F642BC"/>
    <w:rsid w:val="00F65944"/>
    <w:rsid w:val="00F9283F"/>
    <w:rsid w:val="00FA1EBF"/>
    <w:rsid w:val="00FC69DD"/>
    <w:rsid w:val="00FE2759"/>
    <w:rsid w:val="00FE48E6"/>
    <w:rsid w:val="00FE5D0C"/>
    <w:rsid w:val="00FF5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A3DFB"/>
  <w15:chartTrackingRefBased/>
  <w15:docId w15:val="{3BB812CA-EC81-CF46-B7AF-77DCE2EA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E1CB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BF0"/>
    <w:pPr>
      <w:ind w:left="720"/>
      <w:contextualSpacing/>
    </w:pPr>
  </w:style>
  <w:style w:type="paragraph" w:styleId="Header">
    <w:name w:val="header"/>
    <w:basedOn w:val="Normal"/>
    <w:link w:val="HeaderChar"/>
    <w:uiPriority w:val="99"/>
    <w:unhideWhenUsed/>
    <w:rsid w:val="00B07CFB"/>
    <w:pPr>
      <w:tabs>
        <w:tab w:val="center" w:pos="4513"/>
        <w:tab w:val="right" w:pos="9026"/>
      </w:tabs>
    </w:pPr>
  </w:style>
  <w:style w:type="character" w:customStyle="1" w:styleId="HeaderChar">
    <w:name w:val="Header Char"/>
    <w:basedOn w:val="DefaultParagraphFont"/>
    <w:link w:val="Header"/>
    <w:uiPriority w:val="99"/>
    <w:rsid w:val="00B07CFB"/>
  </w:style>
  <w:style w:type="paragraph" w:styleId="Footer">
    <w:name w:val="footer"/>
    <w:basedOn w:val="Normal"/>
    <w:link w:val="FooterChar"/>
    <w:uiPriority w:val="99"/>
    <w:unhideWhenUsed/>
    <w:rsid w:val="00B07CFB"/>
    <w:pPr>
      <w:tabs>
        <w:tab w:val="center" w:pos="4513"/>
        <w:tab w:val="right" w:pos="9026"/>
      </w:tabs>
    </w:pPr>
  </w:style>
  <w:style w:type="character" w:customStyle="1" w:styleId="FooterChar">
    <w:name w:val="Footer Char"/>
    <w:basedOn w:val="DefaultParagraphFont"/>
    <w:link w:val="Footer"/>
    <w:uiPriority w:val="99"/>
    <w:rsid w:val="00B07CFB"/>
  </w:style>
  <w:style w:type="character" w:customStyle="1" w:styleId="Heading3Char">
    <w:name w:val="Heading 3 Char"/>
    <w:basedOn w:val="DefaultParagraphFont"/>
    <w:link w:val="Heading3"/>
    <w:uiPriority w:val="9"/>
    <w:rsid w:val="00AE1CB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E1CBA"/>
    <w:pPr>
      <w:spacing w:before="100" w:beforeAutospacing="1" w:after="100" w:afterAutospacing="1"/>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05150"/>
    <w:pPr>
      <w:widowControl w:val="0"/>
      <w:autoSpaceDE w:val="0"/>
      <w:autoSpaceDN w:val="0"/>
      <w:ind w:left="107"/>
    </w:pPr>
    <w:rPr>
      <w:rFonts w:ascii="Calibri" w:eastAsia="Calibri" w:hAnsi="Calibri" w:cs="Calibri"/>
      <w:lang w:val="en-US" w:eastAsia="en-US"/>
    </w:rPr>
  </w:style>
  <w:style w:type="paragraph" w:styleId="BodyText">
    <w:name w:val="Body Text"/>
    <w:basedOn w:val="Normal"/>
    <w:link w:val="BodyTextChar"/>
    <w:uiPriority w:val="1"/>
    <w:qFormat/>
    <w:rsid w:val="00401766"/>
    <w:pPr>
      <w:widowControl w:val="0"/>
      <w:autoSpaceDE w:val="0"/>
      <w:autoSpaceDN w:val="0"/>
      <w:ind w:left="231"/>
    </w:pPr>
    <w:rPr>
      <w:rFonts w:ascii="Calibri" w:eastAsia="Calibri" w:hAnsi="Calibri" w:cs="Calibri"/>
      <w:sz w:val="28"/>
      <w:szCs w:val="28"/>
      <w:lang w:val="en-US" w:eastAsia="en-US"/>
    </w:rPr>
  </w:style>
  <w:style w:type="character" w:customStyle="1" w:styleId="BodyTextChar">
    <w:name w:val="Body Text Char"/>
    <w:basedOn w:val="DefaultParagraphFont"/>
    <w:link w:val="BodyText"/>
    <w:uiPriority w:val="1"/>
    <w:rsid w:val="00401766"/>
    <w:rPr>
      <w:rFonts w:ascii="Calibri" w:eastAsia="Calibri" w:hAnsi="Calibri" w:cs="Calibri"/>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925773">
      <w:bodyDiv w:val="1"/>
      <w:marLeft w:val="0"/>
      <w:marRight w:val="0"/>
      <w:marTop w:val="0"/>
      <w:marBottom w:val="0"/>
      <w:divBdr>
        <w:top w:val="none" w:sz="0" w:space="0" w:color="auto"/>
        <w:left w:val="none" w:sz="0" w:space="0" w:color="auto"/>
        <w:bottom w:val="none" w:sz="0" w:space="0" w:color="auto"/>
        <w:right w:val="none" w:sz="0" w:space="0" w:color="auto"/>
      </w:divBdr>
    </w:div>
    <w:div w:id="918832884">
      <w:bodyDiv w:val="1"/>
      <w:marLeft w:val="0"/>
      <w:marRight w:val="0"/>
      <w:marTop w:val="0"/>
      <w:marBottom w:val="0"/>
      <w:divBdr>
        <w:top w:val="none" w:sz="0" w:space="0" w:color="auto"/>
        <w:left w:val="none" w:sz="0" w:space="0" w:color="auto"/>
        <w:bottom w:val="none" w:sz="0" w:space="0" w:color="auto"/>
        <w:right w:val="none" w:sz="0" w:space="0" w:color="auto"/>
      </w:divBdr>
    </w:div>
    <w:div w:id="1069620497">
      <w:bodyDiv w:val="1"/>
      <w:marLeft w:val="0"/>
      <w:marRight w:val="0"/>
      <w:marTop w:val="0"/>
      <w:marBottom w:val="0"/>
      <w:divBdr>
        <w:top w:val="none" w:sz="0" w:space="0" w:color="auto"/>
        <w:left w:val="none" w:sz="0" w:space="0" w:color="auto"/>
        <w:bottom w:val="none" w:sz="0" w:space="0" w:color="auto"/>
        <w:right w:val="none" w:sz="0" w:space="0" w:color="auto"/>
      </w:divBdr>
    </w:div>
    <w:div w:id="1206140138">
      <w:bodyDiv w:val="1"/>
      <w:marLeft w:val="0"/>
      <w:marRight w:val="0"/>
      <w:marTop w:val="0"/>
      <w:marBottom w:val="0"/>
      <w:divBdr>
        <w:top w:val="none" w:sz="0" w:space="0" w:color="auto"/>
        <w:left w:val="none" w:sz="0" w:space="0" w:color="auto"/>
        <w:bottom w:val="none" w:sz="0" w:space="0" w:color="auto"/>
        <w:right w:val="none" w:sz="0" w:space="0" w:color="auto"/>
      </w:divBdr>
    </w:div>
    <w:div w:id="17546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3</Pages>
  <Words>707</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Robertson</dc:creator>
  <cp:keywords/>
  <dc:description/>
  <cp:lastModifiedBy>Manager DBHT</cp:lastModifiedBy>
  <cp:revision>70</cp:revision>
  <dcterms:created xsi:type="dcterms:W3CDTF">2022-02-10T13:00:00Z</dcterms:created>
  <dcterms:modified xsi:type="dcterms:W3CDTF">2022-02-10T21:34:00Z</dcterms:modified>
</cp:coreProperties>
</file>